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D29D1D" w14:textId="77777777" w:rsidR="00A3771C" w:rsidRPr="00E32DA6" w:rsidRDefault="00A3771C" w:rsidP="00A3771C">
      <w:pPr>
        <w:pStyle w:val="Title"/>
        <w:tabs>
          <w:tab w:val="left" w:pos="1340"/>
        </w:tabs>
        <w:rPr>
          <w:rFonts w:ascii="Calibri" w:hAnsi="Calibri"/>
          <w:color w:val="4F81BD"/>
          <w:sz w:val="48"/>
          <w:szCs w:val="48"/>
        </w:rPr>
      </w:pPr>
      <w:r w:rsidRPr="00E32DA6">
        <w:rPr>
          <w:rFonts w:ascii="Calibri" w:hAnsi="Calibri"/>
          <w:color w:val="4F81BD"/>
          <w:sz w:val="48"/>
          <w:szCs w:val="48"/>
        </w:rPr>
        <w:t>Sam Al</w:t>
      </w:r>
      <w:r w:rsidRPr="0090620C">
        <w:rPr>
          <w:rFonts w:ascii="Calibri" w:hAnsi="Calibri"/>
          <w:color w:val="4F81BD"/>
          <w:sz w:val="48"/>
          <w:szCs w:val="48"/>
        </w:rPr>
        <w:t>le</w:t>
      </w:r>
      <w:r w:rsidRPr="00E32DA6">
        <w:rPr>
          <w:rFonts w:ascii="Calibri" w:hAnsi="Calibri"/>
          <w:color w:val="4F81BD"/>
          <w:sz w:val="48"/>
          <w:szCs w:val="48"/>
        </w:rPr>
        <w:t>n</w:t>
      </w:r>
      <w:r w:rsidRPr="00E32DA6">
        <w:rPr>
          <w:rFonts w:ascii="Calibri" w:hAnsi="Calibri"/>
          <w:color w:val="4F81BD"/>
          <w:sz w:val="48"/>
          <w:szCs w:val="48"/>
        </w:rPr>
        <w:tab/>
      </w:r>
    </w:p>
    <w:p w14:paraId="64CC0366" w14:textId="3FE226EB" w:rsidR="00A3771C" w:rsidRPr="00FB17D3" w:rsidRDefault="00A3771C" w:rsidP="00A3771C">
      <w:pPr>
        <w:rPr>
          <w:rFonts w:ascii="Calibri" w:hAnsi="Calibri"/>
          <w:sz w:val="18"/>
          <w:szCs w:val="18"/>
        </w:rPr>
      </w:pPr>
      <w:r w:rsidRPr="00800132">
        <w:rPr>
          <w:rFonts w:ascii="Calibri" w:hAnsi="Calibri"/>
          <w:color w:val="7F7F7F" w:themeColor="text1" w:themeTint="80"/>
          <w:sz w:val="18"/>
          <w:szCs w:val="18"/>
        </w:rPr>
        <w:t>T: +44 75 97878937         E:</w:t>
      </w:r>
      <w:r w:rsidRPr="00FB17D3">
        <w:rPr>
          <w:rFonts w:ascii="Calibri" w:hAnsi="Calibri"/>
          <w:sz w:val="18"/>
          <w:szCs w:val="18"/>
        </w:rPr>
        <w:t xml:space="preserve"> </w:t>
      </w:r>
      <w:hyperlink r:id="rId5" w:history="1">
        <w:r w:rsidRPr="00FB17D3">
          <w:rPr>
            <w:rStyle w:val="Hyperlink"/>
            <w:rFonts w:ascii="Calibri" w:hAnsi="Calibri"/>
            <w:sz w:val="18"/>
            <w:szCs w:val="18"/>
          </w:rPr>
          <w:t>samueljamesallen@gmail.com</w:t>
        </w:r>
      </w:hyperlink>
      <w:r w:rsidRPr="00FB17D3">
        <w:rPr>
          <w:rFonts w:ascii="Calibri" w:hAnsi="Calibri"/>
          <w:sz w:val="18"/>
          <w:szCs w:val="18"/>
        </w:rPr>
        <w:t xml:space="preserve">       </w:t>
      </w:r>
      <w:proofErr w:type="gramStart"/>
      <w:r w:rsidRPr="00800132">
        <w:rPr>
          <w:rFonts w:ascii="Calibri" w:hAnsi="Calibri"/>
          <w:color w:val="7F7F7F" w:themeColor="text1" w:themeTint="80"/>
          <w:sz w:val="18"/>
          <w:szCs w:val="18"/>
        </w:rPr>
        <w:t>LinkedIn :</w:t>
      </w:r>
      <w:proofErr w:type="gramEnd"/>
      <w:r w:rsidRPr="00800132">
        <w:rPr>
          <w:rFonts w:ascii="Calibri" w:hAnsi="Calibri"/>
          <w:color w:val="7F7F7F" w:themeColor="text1" w:themeTint="80"/>
          <w:sz w:val="18"/>
          <w:szCs w:val="18"/>
        </w:rPr>
        <w:t xml:space="preserve"> </w:t>
      </w:r>
      <w:hyperlink r:id="rId6" w:history="1">
        <w:r w:rsidRPr="00FB17D3">
          <w:rPr>
            <w:rStyle w:val="Hyperlink"/>
            <w:rFonts w:ascii="Calibri" w:hAnsi="Calibri"/>
            <w:sz w:val="18"/>
            <w:szCs w:val="18"/>
          </w:rPr>
          <w:t>https://www.linkedin.com/in/samallen</w:t>
        </w:r>
      </w:hyperlink>
    </w:p>
    <w:p w14:paraId="26D21713" w14:textId="77777777" w:rsidR="00A3771C" w:rsidRDefault="00A3771C">
      <w:pPr>
        <w:rPr>
          <w:rFonts w:ascii="Calibri" w:hAnsi="Calibri"/>
          <w:sz w:val="20"/>
          <w:szCs w:val="20"/>
        </w:rPr>
      </w:pPr>
    </w:p>
    <w:p w14:paraId="35448205" w14:textId="77777777" w:rsidR="00A92294" w:rsidRDefault="00A92294">
      <w:pPr>
        <w:rPr>
          <w:rFonts w:ascii="Calibri" w:hAnsi="Calibri"/>
          <w:sz w:val="20"/>
          <w:szCs w:val="20"/>
        </w:rPr>
      </w:pPr>
    </w:p>
    <w:p w14:paraId="3B82E3D1" w14:textId="2571AC3F" w:rsidR="00E01E73" w:rsidRPr="00627091" w:rsidRDefault="001A4781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A highly motivated,</w:t>
      </w:r>
      <w:r w:rsidR="002752E9">
        <w:rPr>
          <w:rFonts w:ascii="Calibri" w:hAnsi="Calibri"/>
          <w:sz w:val="20"/>
          <w:szCs w:val="20"/>
        </w:rPr>
        <w:t xml:space="preserve"> </w:t>
      </w:r>
      <w:r>
        <w:rPr>
          <w:rFonts w:ascii="Calibri" w:hAnsi="Calibri"/>
          <w:sz w:val="20"/>
          <w:szCs w:val="20"/>
        </w:rPr>
        <w:t>delivery focused</w:t>
      </w:r>
      <w:r w:rsidR="00043C3C">
        <w:rPr>
          <w:rFonts w:ascii="Calibri" w:hAnsi="Calibri"/>
          <w:sz w:val="20"/>
          <w:szCs w:val="20"/>
        </w:rPr>
        <w:t xml:space="preserve"> manager, with 16</w:t>
      </w:r>
      <w:r>
        <w:rPr>
          <w:rFonts w:ascii="Calibri" w:hAnsi="Calibri"/>
          <w:sz w:val="20"/>
          <w:szCs w:val="20"/>
        </w:rPr>
        <w:t xml:space="preserve"> years of e</w:t>
      </w:r>
      <w:r w:rsidR="00481241">
        <w:rPr>
          <w:rFonts w:ascii="Calibri" w:hAnsi="Calibri"/>
          <w:sz w:val="20"/>
          <w:szCs w:val="20"/>
        </w:rPr>
        <w:t xml:space="preserve">xperience </w:t>
      </w:r>
      <w:r w:rsidR="0090620C">
        <w:rPr>
          <w:rFonts w:ascii="Calibri" w:hAnsi="Calibri"/>
          <w:sz w:val="20"/>
          <w:szCs w:val="20"/>
        </w:rPr>
        <w:t xml:space="preserve">building </w:t>
      </w:r>
      <w:r w:rsidR="00800132">
        <w:rPr>
          <w:rFonts w:ascii="Calibri" w:hAnsi="Calibri"/>
          <w:sz w:val="20"/>
          <w:szCs w:val="20"/>
        </w:rPr>
        <w:t xml:space="preserve">teams </w:t>
      </w:r>
      <w:r w:rsidR="0090620C">
        <w:rPr>
          <w:rFonts w:ascii="Calibri" w:hAnsi="Calibri"/>
          <w:sz w:val="20"/>
          <w:szCs w:val="20"/>
        </w:rPr>
        <w:t xml:space="preserve">and </w:t>
      </w:r>
      <w:r w:rsidR="00481241">
        <w:rPr>
          <w:rFonts w:ascii="Calibri" w:hAnsi="Calibri"/>
          <w:sz w:val="20"/>
          <w:szCs w:val="20"/>
        </w:rPr>
        <w:t xml:space="preserve">leading successful </w:t>
      </w:r>
      <w:r w:rsidR="00800132">
        <w:rPr>
          <w:rFonts w:ascii="Calibri" w:hAnsi="Calibri"/>
          <w:sz w:val="20"/>
          <w:szCs w:val="20"/>
        </w:rPr>
        <w:t>projects</w:t>
      </w:r>
      <w:r w:rsidR="0090620C">
        <w:rPr>
          <w:rFonts w:ascii="Calibri" w:hAnsi="Calibri"/>
          <w:sz w:val="20"/>
          <w:szCs w:val="20"/>
        </w:rPr>
        <w:t>.</w:t>
      </w:r>
      <w:r>
        <w:rPr>
          <w:rFonts w:ascii="Calibri" w:hAnsi="Calibri"/>
          <w:sz w:val="20"/>
          <w:szCs w:val="20"/>
        </w:rPr>
        <w:t xml:space="preserve"> </w:t>
      </w:r>
      <w:r w:rsidR="0090620C">
        <w:rPr>
          <w:rFonts w:ascii="Calibri" w:hAnsi="Calibri"/>
          <w:sz w:val="20"/>
          <w:szCs w:val="20"/>
        </w:rPr>
        <w:t>Solid experience</w:t>
      </w:r>
      <w:r w:rsidR="001F627A">
        <w:rPr>
          <w:rFonts w:ascii="Calibri" w:hAnsi="Calibri"/>
          <w:sz w:val="20"/>
          <w:szCs w:val="20"/>
        </w:rPr>
        <w:t xml:space="preserve"> </w:t>
      </w:r>
      <w:r w:rsidR="0090620C">
        <w:rPr>
          <w:rFonts w:ascii="Calibri" w:hAnsi="Calibri"/>
          <w:sz w:val="20"/>
          <w:szCs w:val="20"/>
        </w:rPr>
        <w:t>i</w:t>
      </w:r>
      <w:r w:rsidR="001F627A">
        <w:rPr>
          <w:rFonts w:ascii="Calibri" w:hAnsi="Calibri"/>
          <w:sz w:val="20"/>
          <w:szCs w:val="20"/>
        </w:rPr>
        <w:t>n</w:t>
      </w:r>
      <w:r w:rsidR="00481241">
        <w:rPr>
          <w:rFonts w:ascii="Calibri" w:hAnsi="Calibri"/>
          <w:sz w:val="20"/>
          <w:szCs w:val="20"/>
        </w:rPr>
        <w:t xml:space="preserve"> </w:t>
      </w:r>
      <w:r w:rsidR="00800132">
        <w:rPr>
          <w:rFonts w:ascii="Calibri" w:hAnsi="Calibri"/>
          <w:sz w:val="20"/>
          <w:szCs w:val="20"/>
        </w:rPr>
        <w:t xml:space="preserve">Front Office Trading </w:t>
      </w:r>
      <w:r w:rsidR="003C59DA">
        <w:rPr>
          <w:rFonts w:ascii="Calibri" w:hAnsi="Calibri"/>
          <w:sz w:val="20"/>
          <w:szCs w:val="20"/>
        </w:rPr>
        <w:t>applications</w:t>
      </w:r>
      <w:r w:rsidR="00800132">
        <w:rPr>
          <w:rFonts w:ascii="Calibri" w:hAnsi="Calibri"/>
          <w:sz w:val="20"/>
          <w:szCs w:val="20"/>
        </w:rPr>
        <w:t xml:space="preserve">, </w:t>
      </w:r>
      <w:r w:rsidR="002752E9">
        <w:rPr>
          <w:rFonts w:ascii="Calibri" w:hAnsi="Calibri"/>
          <w:sz w:val="20"/>
          <w:szCs w:val="20"/>
        </w:rPr>
        <w:t xml:space="preserve">technology </w:t>
      </w:r>
      <w:r w:rsidR="00481241">
        <w:rPr>
          <w:rFonts w:ascii="Calibri" w:hAnsi="Calibri"/>
          <w:sz w:val="20"/>
          <w:szCs w:val="20"/>
        </w:rPr>
        <w:t>transformation and regulatory change initiatives</w:t>
      </w:r>
      <w:r w:rsidR="001F627A">
        <w:rPr>
          <w:rFonts w:ascii="Calibri" w:hAnsi="Calibri"/>
          <w:sz w:val="20"/>
          <w:szCs w:val="20"/>
        </w:rPr>
        <w:t>,</w:t>
      </w:r>
      <w:r w:rsidR="00481241">
        <w:rPr>
          <w:rFonts w:ascii="Calibri" w:hAnsi="Calibri"/>
          <w:sz w:val="20"/>
          <w:szCs w:val="20"/>
        </w:rPr>
        <w:t xml:space="preserve"> within the financial services industry. Strong client facing communication skills</w:t>
      </w:r>
      <w:r w:rsidR="001F627A">
        <w:rPr>
          <w:rFonts w:ascii="Calibri" w:hAnsi="Calibri"/>
          <w:sz w:val="20"/>
          <w:szCs w:val="20"/>
        </w:rPr>
        <w:t>,</w:t>
      </w:r>
      <w:r w:rsidR="00481241">
        <w:rPr>
          <w:rFonts w:ascii="Calibri" w:hAnsi="Calibri"/>
          <w:sz w:val="20"/>
          <w:szCs w:val="20"/>
        </w:rPr>
        <w:t xml:space="preserve"> with </w:t>
      </w:r>
      <w:r w:rsidR="00837577">
        <w:rPr>
          <w:rFonts w:ascii="Calibri" w:hAnsi="Calibri"/>
          <w:sz w:val="20"/>
          <w:szCs w:val="20"/>
        </w:rPr>
        <w:t>effective</w:t>
      </w:r>
      <w:r w:rsidR="001F627A">
        <w:rPr>
          <w:rFonts w:ascii="Calibri" w:hAnsi="Calibri"/>
          <w:sz w:val="20"/>
          <w:szCs w:val="20"/>
        </w:rPr>
        <w:t xml:space="preserve"> </w:t>
      </w:r>
      <w:r w:rsidR="002752E9">
        <w:rPr>
          <w:rFonts w:ascii="Calibri" w:hAnsi="Calibri"/>
          <w:sz w:val="20"/>
          <w:szCs w:val="20"/>
        </w:rPr>
        <w:t>stakeholder management at all levels.</w:t>
      </w:r>
      <w:r w:rsidR="00800132">
        <w:rPr>
          <w:rFonts w:ascii="Calibri" w:hAnsi="Calibri"/>
          <w:sz w:val="20"/>
          <w:szCs w:val="20"/>
        </w:rPr>
        <w:t xml:space="preserve"> Fantastic track record using Agile and Waterfall project management methodologies.</w:t>
      </w:r>
    </w:p>
    <w:p w14:paraId="276AAF48" w14:textId="77777777" w:rsidR="00627091" w:rsidRDefault="00627091">
      <w:pPr>
        <w:rPr>
          <w:rFonts w:ascii="Calibri" w:hAnsi="Calibri"/>
          <w:sz w:val="20"/>
          <w:szCs w:val="20"/>
        </w:rPr>
      </w:pPr>
    </w:p>
    <w:p w14:paraId="2AAD8B25" w14:textId="77777777" w:rsidR="00E621EC" w:rsidRDefault="00E621EC" w:rsidP="00E621EC">
      <w:pPr>
        <w:rPr>
          <w:rFonts w:ascii="Calibri" w:hAnsi="Calibri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14"/>
      </w:tblGrid>
      <w:tr w:rsidR="00E621EC" w14:paraId="7E6120F8" w14:textId="77777777" w:rsidTr="00E942F4">
        <w:trPr>
          <w:trHeight w:val="283"/>
        </w:trPr>
        <w:tc>
          <w:tcPr>
            <w:tcW w:w="1041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5EBFC7CE" w14:textId="3C55E408" w:rsidR="00E621EC" w:rsidRPr="00E621EC" w:rsidRDefault="00E621EC" w:rsidP="00E621EC">
            <w:pPr>
              <w:rPr>
                <w:rFonts w:ascii="Calibri" w:hAnsi="Calibri"/>
                <w:color w:val="7F7F7F" w:themeColor="text1" w:themeTint="80"/>
                <w:sz w:val="20"/>
                <w:szCs w:val="20"/>
              </w:rPr>
            </w:pPr>
            <w:r>
              <w:rPr>
                <w:rFonts w:ascii="Calibri" w:hAnsi="Calibri"/>
                <w:color w:val="7F7F7F" w:themeColor="text1" w:themeTint="80"/>
                <w:sz w:val="20"/>
                <w:szCs w:val="20"/>
              </w:rPr>
              <w:t>Key Skills</w:t>
            </w:r>
          </w:p>
        </w:tc>
      </w:tr>
    </w:tbl>
    <w:tbl>
      <w:tblPr>
        <w:tblStyle w:val="TableGrid"/>
        <w:tblpPr w:leftFromText="180" w:rightFromText="180" w:vertAnchor="text" w:horzAnchor="page" w:tblpX="868" w:tblpY="108"/>
        <w:tblW w:w="104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5486"/>
      </w:tblGrid>
      <w:tr w:rsidR="00E621EC" w14:paraId="4A5959B3" w14:textId="77777777" w:rsidTr="005409D9">
        <w:tc>
          <w:tcPr>
            <w:tcW w:w="4928" w:type="dxa"/>
            <w:shd w:val="clear" w:color="auto" w:fill="F2F2F2" w:themeFill="background1" w:themeFillShade="F2"/>
          </w:tcPr>
          <w:p w14:paraId="702203CD" w14:textId="63F8BFDD" w:rsidR="00993A7B" w:rsidRDefault="00993A7B" w:rsidP="00993A7B">
            <w:pPr>
              <w:pStyle w:val="BodyText"/>
              <w:spacing w:before="140" w:after="140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Programme</w:t>
            </w:r>
            <w:proofErr w:type="spellEnd"/>
            <w:r>
              <w:rPr>
                <w:rFonts w:ascii="Calibri" w:hAnsi="Calibri"/>
              </w:rPr>
              <w:t xml:space="preserve"> / Project management</w:t>
            </w:r>
          </w:p>
          <w:p w14:paraId="660D2661" w14:textId="6EC7191C" w:rsidR="00E621EC" w:rsidRDefault="00E621EC" w:rsidP="00993A7B">
            <w:pPr>
              <w:pStyle w:val="BodyText"/>
              <w:spacing w:before="140" w:after="14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Agile </w:t>
            </w:r>
            <w:r w:rsidR="0006633D">
              <w:rPr>
                <w:rFonts w:ascii="Calibri" w:hAnsi="Calibri"/>
              </w:rPr>
              <w:t>&amp; Waterfall methodologies</w:t>
            </w:r>
          </w:p>
          <w:p w14:paraId="277D721A" w14:textId="364AA2CE" w:rsidR="0006633D" w:rsidRDefault="0006633D" w:rsidP="00993A7B">
            <w:pPr>
              <w:pStyle w:val="BodyText"/>
              <w:spacing w:before="140" w:after="14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Desktop, web and mobile application delivery</w:t>
            </w:r>
          </w:p>
          <w:p w14:paraId="1A576A60" w14:textId="26989D00" w:rsidR="008C0B2B" w:rsidRDefault="008C0B2B" w:rsidP="00993A7B">
            <w:pPr>
              <w:pStyle w:val="BodyText"/>
              <w:spacing w:before="140" w:after="14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Large scale distributed software delivery</w:t>
            </w:r>
          </w:p>
          <w:p w14:paraId="453FBC5D" w14:textId="57EF4CD0" w:rsidR="0006633D" w:rsidRDefault="0006633D" w:rsidP="00993A7B">
            <w:pPr>
              <w:pStyle w:val="BodyText"/>
              <w:spacing w:before="140" w:after="14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Onshore / Offshore team development</w:t>
            </w:r>
          </w:p>
          <w:p w14:paraId="1C6A455F" w14:textId="751B77A5" w:rsidR="0006633D" w:rsidRDefault="0006633D" w:rsidP="00993A7B">
            <w:pPr>
              <w:pStyle w:val="BodyText"/>
              <w:spacing w:before="140" w:after="14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Line management of delivery teams</w:t>
            </w:r>
          </w:p>
          <w:p w14:paraId="33DF5C03" w14:textId="77777777" w:rsidR="00155BFA" w:rsidRDefault="0006633D" w:rsidP="00993A7B">
            <w:pPr>
              <w:pStyle w:val="BodyText"/>
              <w:spacing w:before="140" w:after="14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High pressure stakeholder management</w:t>
            </w:r>
          </w:p>
          <w:p w14:paraId="4184A8A6" w14:textId="1AD9AED1" w:rsidR="005409D9" w:rsidRDefault="005409D9" w:rsidP="00993A7B">
            <w:pPr>
              <w:pStyle w:val="BodyText"/>
              <w:spacing w:before="140" w:after="14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IT operating models, change roadmaps and strategy  </w:t>
            </w:r>
          </w:p>
        </w:tc>
        <w:tc>
          <w:tcPr>
            <w:tcW w:w="5486" w:type="dxa"/>
            <w:shd w:val="clear" w:color="auto" w:fill="F2F2F2" w:themeFill="background1" w:themeFillShade="F2"/>
          </w:tcPr>
          <w:p w14:paraId="27F2A6F9" w14:textId="671B2D4C" w:rsidR="008C0B2B" w:rsidRDefault="008C0B2B" w:rsidP="00993A7B">
            <w:pPr>
              <w:pStyle w:val="BodyText"/>
              <w:spacing w:before="140" w:after="14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Vendor / supplier management </w:t>
            </w:r>
          </w:p>
          <w:p w14:paraId="6A54AE3F" w14:textId="4DADA9C9" w:rsidR="008C0B2B" w:rsidRDefault="008C0B2B" w:rsidP="00993A7B">
            <w:pPr>
              <w:pStyle w:val="BodyText"/>
              <w:spacing w:before="140" w:after="14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Quality Assurance planning for large IT projects</w:t>
            </w:r>
          </w:p>
          <w:p w14:paraId="784BD038" w14:textId="26DC652C" w:rsidR="0006633D" w:rsidRDefault="0006633D" w:rsidP="00993A7B">
            <w:pPr>
              <w:pStyle w:val="BodyText"/>
              <w:spacing w:before="140" w:after="14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Project management of </w:t>
            </w:r>
            <w:r w:rsidR="008C0B2B">
              <w:rPr>
                <w:rFonts w:ascii="Calibri" w:hAnsi="Calibri"/>
              </w:rPr>
              <w:t>locally and</w:t>
            </w:r>
            <w:r>
              <w:rPr>
                <w:rFonts w:ascii="Calibri" w:hAnsi="Calibri"/>
              </w:rPr>
              <w:t xml:space="preserve"> globally dispersed </w:t>
            </w:r>
            <w:r w:rsidR="00993A7B">
              <w:rPr>
                <w:rFonts w:ascii="Calibri" w:hAnsi="Calibri"/>
              </w:rPr>
              <w:t>projects</w:t>
            </w:r>
          </w:p>
          <w:p w14:paraId="7028C772" w14:textId="7BC13B8D" w:rsidR="0006633D" w:rsidRDefault="0006633D" w:rsidP="00993A7B">
            <w:pPr>
              <w:pStyle w:val="BodyText"/>
              <w:spacing w:before="140" w:after="14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Financial product </w:t>
            </w:r>
            <w:r w:rsidR="00130A80">
              <w:rPr>
                <w:rFonts w:ascii="Calibri" w:hAnsi="Calibri"/>
              </w:rPr>
              <w:t>deliveries</w:t>
            </w:r>
            <w:r>
              <w:rPr>
                <w:rFonts w:ascii="Calibri" w:hAnsi="Calibri"/>
              </w:rPr>
              <w:t xml:space="preserve"> across </w:t>
            </w:r>
            <w:r w:rsidR="00130A80">
              <w:rPr>
                <w:rFonts w:ascii="Calibri" w:hAnsi="Calibri"/>
              </w:rPr>
              <w:t>FX, Derivatives, CVA, Credit, Rates</w:t>
            </w:r>
          </w:p>
          <w:p w14:paraId="0DDB47A2" w14:textId="201FA574" w:rsidR="008C0B2B" w:rsidRDefault="008C0B2B" w:rsidP="00993A7B">
            <w:pPr>
              <w:pStyle w:val="BodyText"/>
              <w:spacing w:before="140" w:after="14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Run Book and global system BAU support setup and management</w:t>
            </w:r>
          </w:p>
          <w:p w14:paraId="42BDCB68" w14:textId="20BE9E81" w:rsidR="00E621EC" w:rsidRDefault="005409D9" w:rsidP="00993A7B">
            <w:pPr>
              <w:pStyle w:val="BodyText"/>
              <w:spacing w:before="140" w:after="14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Cross departmental relationship management between Front office, Back Office, IT and quants</w:t>
            </w:r>
            <w:bookmarkStart w:id="0" w:name="_GoBack"/>
            <w:bookmarkEnd w:id="0"/>
          </w:p>
          <w:p w14:paraId="1946C0A6" w14:textId="39E425BF" w:rsidR="00155BFA" w:rsidRDefault="00155BFA" w:rsidP="00155BFA">
            <w:pPr>
              <w:pStyle w:val="BodyText"/>
              <w:spacing w:before="140" w:after="140"/>
              <w:rPr>
                <w:rFonts w:ascii="Calibri" w:hAnsi="Calibri"/>
              </w:rPr>
            </w:pPr>
          </w:p>
        </w:tc>
      </w:tr>
    </w:tbl>
    <w:p w14:paraId="014DFA06" w14:textId="77777777" w:rsidR="0006633D" w:rsidRPr="0006633D" w:rsidRDefault="0006633D">
      <w:pPr>
        <w:rPr>
          <w:rFonts w:ascii="Calibri" w:hAnsi="Calibri"/>
          <w:sz w:val="10"/>
          <w:szCs w:val="1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14"/>
      </w:tblGrid>
      <w:tr w:rsidR="00E621EC" w14:paraId="7F2C39CE" w14:textId="77777777" w:rsidTr="00E621EC">
        <w:trPr>
          <w:trHeight w:val="319"/>
        </w:trPr>
        <w:tc>
          <w:tcPr>
            <w:tcW w:w="1041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3B1A689E" w14:textId="5EB28DD1" w:rsidR="00E621EC" w:rsidRPr="00E621EC" w:rsidRDefault="00E621EC" w:rsidP="00E621EC">
            <w:pPr>
              <w:rPr>
                <w:rFonts w:ascii="Calibri" w:hAnsi="Calibri"/>
                <w:color w:val="7F7F7F" w:themeColor="text1" w:themeTint="80"/>
                <w:sz w:val="20"/>
                <w:szCs w:val="20"/>
              </w:rPr>
            </w:pPr>
            <w:r w:rsidRPr="00E621EC">
              <w:rPr>
                <w:rFonts w:ascii="Calibri" w:hAnsi="Calibri"/>
                <w:color w:val="7F7F7F" w:themeColor="text1" w:themeTint="80"/>
                <w:sz w:val="20"/>
                <w:szCs w:val="20"/>
              </w:rPr>
              <w:t>Professional experience</w:t>
            </w:r>
          </w:p>
        </w:tc>
      </w:tr>
    </w:tbl>
    <w:p w14:paraId="234C8B56" w14:textId="77777777" w:rsidR="00627091" w:rsidRPr="00627091" w:rsidRDefault="00627091">
      <w:pPr>
        <w:rPr>
          <w:rFonts w:ascii="Calibri" w:hAnsi="Calibri"/>
          <w:sz w:val="20"/>
          <w:szCs w:val="20"/>
        </w:rPr>
      </w:pPr>
    </w:p>
    <w:p w14:paraId="1A74BB01" w14:textId="3E3D5BBF" w:rsidR="00D47A60" w:rsidRPr="00D47A60" w:rsidRDefault="00D47A60" w:rsidP="00D47A60">
      <w:pPr>
        <w:rPr>
          <w:rFonts w:ascii="Times New Roman" w:hAnsi="Times New Roman" w:cs="Times New Roman"/>
          <w:lang w:val="en-GB" w:eastAsia="en-GB"/>
        </w:rPr>
      </w:pPr>
      <w:r w:rsidRPr="00D47A60">
        <w:rPr>
          <w:rFonts w:ascii="Calibri" w:hAnsi="Calibri" w:cs="Times New Roman"/>
          <w:b/>
          <w:bCs/>
          <w:color w:val="4F81BD"/>
          <w:sz w:val="20"/>
          <w:szCs w:val="20"/>
          <w:lang w:val="en-GB" w:eastAsia="en-GB"/>
        </w:rPr>
        <w:t>SNR Digital Release / Delivery Manager, HSBC</w:t>
      </w:r>
      <w:r w:rsidRPr="00D47A60">
        <w:rPr>
          <w:rFonts w:ascii="Calibri" w:hAnsi="Calibri" w:cs="Times New Roman"/>
          <w:color w:val="4F81BD"/>
          <w:sz w:val="20"/>
          <w:szCs w:val="20"/>
          <w:lang w:val="en-GB" w:eastAsia="en-GB"/>
        </w:rPr>
        <w:t xml:space="preserve">              </w:t>
      </w:r>
      <w:r>
        <w:rPr>
          <w:rFonts w:ascii="Calibri" w:hAnsi="Calibri" w:cs="Times New Roman"/>
          <w:color w:val="4F81BD"/>
          <w:sz w:val="20"/>
          <w:szCs w:val="20"/>
          <w:lang w:val="en-GB" w:eastAsia="en-GB"/>
        </w:rPr>
        <w:tab/>
      </w:r>
      <w:r>
        <w:rPr>
          <w:rFonts w:ascii="Calibri" w:hAnsi="Calibri" w:cs="Times New Roman"/>
          <w:color w:val="4F81BD"/>
          <w:sz w:val="20"/>
          <w:szCs w:val="20"/>
          <w:lang w:val="en-GB" w:eastAsia="en-GB"/>
        </w:rPr>
        <w:tab/>
      </w:r>
      <w:r>
        <w:rPr>
          <w:rFonts w:ascii="Calibri" w:hAnsi="Calibri" w:cs="Times New Roman"/>
          <w:color w:val="4F81BD"/>
          <w:sz w:val="20"/>
          <w:szCs w:val="20"/>
          <w:lang w:val="en-GB" w:eastAsia="en-GB"/>
        </w:rPr>
        <w:tab/>
      </w:r>
      <w:r>
        <w:rPr>
          <w:rFonts w:ascii="Calibri" w:hAnsi="Calibri" w:cs="Times New Roman"/>
          <w:color w:val="4F81BD"/>
          <w:sz w:val="20"/>
          <w:szCs w:val="20"/>
          <w:lang w:val="en-GB" w:eastAsia="en-GB"/>
        </w:rPr>
        <w:tab/>
      </w:r>
      <w:r>
        <w:rPr>
          <w:rFonts w:ascii="Calibri" w:hAnsi="Calibri" w:cs="Times New Roman"/>
          <w:color w:val="4F81BD"/>
          <w:sz w:val="20"/>
          <w:szCs w:val="20"/>
          <w:lang w:val="en-GB" w:eastAsia="en-GB"/>
        </w:rPr>
        <w:tab/>
      </w:r>
      <w:r w:rsidRPr="00D47A60">
        <w:rPr>
          <w:rFonts w:ascii="Calibri" w:hAnsi="Calibri" w:cs="Times New Roman"/>
          <w:color w:val="4F81BD"/>
          <w:sz w:val="20"/>
          <w:szCs w:val="20"/>
          <w:lang w:val="en-GB" w:eastAsia="en-GB"/>
        </w:rPr>
        <w:t xml:space="preserve">Aug 2016 - Present </w:t>
      </w:r>
    </w:p>
    <w:p w14:paraId="0B36E564" w14:textId="77777777" w:rsidR="00D47A60" w:rsidRPr="00D47A60" w:rsidRDefault="00D47A60" w:rsidP="00D47A60">
      <w:pPr>
        <w:rPr>
          <w:rFonts w:ascii="Times New Roman" w:eastAsia="Times New Roman" w:hAnsi="Times New Roman" w:cs="Times New Roman"/>
          <w:color w:val="000000" w:themeColor="text1"/>
          <w:lang w:val="en-GB" w:eastAsia="en-GB"/>
        </w:rPr>
      </w:pPr>
    </w:p>
    <w:p w14:paraId="540AE081" w14:textId="78A66273" w:rsidR="00D47A60" w:rsidRPr="00D47A60" w:rsidRDefault="00D47A60" w:rsidP="00D47A60">
      <w:pPr>
        <w:numPr>
          <w:ilvl w:val="0"/>
          <w:numId w:val="7"/>
        </w:numPr>
        <w:ind w:left="360"/>
        <w:textAlignment w:val="baseline"/>
        <w:rPr>
          <w:rFonts w:ascii="Arial" w:hAnsi="Arial" w:cs="Arial"/>
          <w:color w:val="000000" w:themeColor="text1"/>
          <w:sz w:val="18"/>
          <w:szCs w:val="18"/>
          <w:lang w:val="en-GB" w:eastAsia="en-GB"/>
        </w:rPr>
      </w:pPr>
      <w:r>
        <w:rPr>
          <w:rFonts w:ascii="Calibri" w:hAnsi="Calibri" w:cs="Arial"/>
          <w:color w:val="000000" w:themeColor="text1"/>
          <w:sz w:val="18"/>
          <w:szCs w:val="18"/>
          <w:lang w:val="en-GB" w:eastAsia="en-GB"/>
        </w:rPr>
        <w:t>Designed and delivered</w:t>
      </w:r>
      <w:r w:rsidRPr="00D47A60">
        <w:rPr>
          <w:rFonts w:ascii="Calibri" w:hAnsi="Calibri" w:cs="Arial"/>
          <w:color w:val="000000" w:themeColor="text1"/>
          <w:sz w:val="18"/>
          <w:szCs w:val="18"/>
          <w:lang w:val="en-GB" w:eastAsia="en-GB"/>
        </w:rPr>
        <w:t xml:space="preserve"> a repeatable, auditable Agile focused continuous delivery methodology to support multiple production releases per day.  </w:t>
      </w:r>
      <w:r>
        <w:rPr>
          <w:rFonts w:ascii="Calibri" w:hAnsi="Calibri" w:cs="Arial"/>
          <w:color w:val="000000" w:themeColor="text1"/>
          <w:sz w:val="18"/>
          <w:szCs w:val="18"/>
          <w:lang w:val="en-GB" w:eastAsia="en-GB"/>
        </w:rPr>
        <w:t xml:space="preserve">This </w:t>
      </w:r>
      <w:r w:rsidRPr="00D47A60">
        <w:rPr>
          <w:rFonts w:ascii="Calibri" w:hAnsi="Calibri" w:cs="Arial"/>
          <w:color w:val="000000" w:themeColor="text1"/>
          <w:sz w:val="18"/>
          <w:szCs w:val="18"/>
          <w:lang w:val="en-GB" w:eastAsia="en-GB"/>
        </w:rPr>
        <w:t xml:space="preserve">model </w:t>
      </w:r>
      <w:r>
        <w:rPr>
          <w:rFonts w:ascii="Calibri" w:hAnsi="Calibri" w:cs="Arial"/>
          <w:color w:val="000000" w:themeColor="text1"/>
          <w:sz w:val="18"/>
          <w:szCs w:val="18"/>
          <w:lang w:val="en-GB" w:eastAsia="en-GB"/>
        </w:rPr>
        <w:t xml:space="preserve">is </w:t>
      </w:r>
      <w:r w:rsidRPr="00D47A60">
        <w:rPr>
          <w:rFonts w:ascii="Calibri" w:hAnsi="Calibri" w:cs="Arial"/>
          <w:color w:val="000000" w:themeColor="text1"/>
          <w:sz w:val="18"/>
          <w:szCs w:val="18"/>
          <w:lang w:val="en-GB" w:eastAsia="en-GB"/>
        </w:rPr>
        <w:t>replicated globally as</w:t>
      </w:r>
      <w:r>
        <w:rPr>
          <w:rFonts w:ascii="Calibri" w:hAnsi="Calibri" w:cs="Arial"/>
          <w:color w:val="000000" w:themeColor="text1"/>
          <w:sz w:val="18"/>
          <w:szCs w:val="18"/>
          <w:lang w:val="en-GB" w:eastAsia="en-GB"/>
        </w:rPr>
        <w:t xml:space="preserve"> a</w:t>
      </w:r>
      <w:r w:rsidRPr="00D47A60">
        <w:rPr>
          <w:rFonts w:ascii="Calibri" w:hAnsi="Calibri" w:cs="Arial"/>
          <w:color w:val="000000" w:themeColor="text1"/>
          <w:sz w:val="18"/>
          <w:szCs w:val="18"/>
          <w:lang w:val="en-GB" w:eastAsia="en-GB"/>
        </w:rPr>
        <w:t xml:space="preserve"> best practice release runbook standard.</w:t>
      </w:r>
    </w:p>
    <w:p w14:paraId="60EF7D0D" w14:textId="60FD9773" w:rsidR="00D47A60" w:rsidRPr="00D47A60" w:rsidRDefault="00D47A60" w:rsidP="00D47A60">
      <w:pPr>
        <w:numPr>
          <w:ilvl w:val="0"/>
          <w:numId w:val="7"/>
        </w:numPr>
        <w:ind w:left="360"/>
        <w:textAlignment w:val="baseline"/>
        <w:rPr>
          <w:rFonts w:ascii="Arial" w:hAnsi="Arial" w:cs="Arial"/>
          <w:color w:val="000000" w:themeColor="text1"/>
          <w:sz w:val="18"/>
          <w:szCs w:val="18"/>
          <w:lang w:val="en-GB" w:eastAsia="en-GB"/>
        </w:rPr>
      </w:pPr>
      <w:r>
        <w:rPr>
          <w:rFonts w:ascii="Calibri" w:hAnsi="Calibri" w:cs="Arial"/>
          <w:color w:val="000000" w:themeColor="text1"/>
          <w:sz w:val="18"/>
          <w:szCs w:val="18"/>
          <w:lang w:val="en-GB" w:eastAsia="en-GB"/>
        </w:rPr>
        <w:t>Oversee</w:t>
      </w:r>
      <w:r w:rsidRPr="00D47A60">
        <w:rPr>
          <w:rFonts w:ascii="Calibri" w:hAnsi="Calibri" w:cs="Arial"/>
          <w:color w:val="000000" w:themeColor="text1"/>
          <w:sz w:val="18"/>
          <w:szCs w:val="18"/>
          <w:lang w:val="en-GB" w:eastAsia="en-GB"/>
        </w:rPr>
        <w:t xml:space="preserve"> releases for mobile app and web development teams within the retail banks highly regulated market. </w:t>
      </w:r>
    </w:p>
    <w:p w14:paraId="5E9D4ED0" w14:textId="77777777" w:rsidR="00D47A60" w:rsidRPr="00D47A60" w:rsidRDefault="00D47A60" w:rsidP="00D47A60">
      <w:pPr>
        <w:numPr>
          <w:ilvl w:val="0"/>
          <w:numId w:val="7"/>
        </w:numPr>
        <w:ind w:left="360"/>
        <w:textAlignment w:val="baseline"/>
        <w:rPr>
          <w:rFonts w:ascii="Arial" w:hAnsi="Arial" w:cs="Arial"/>
          <w:color w:val="000000" w:themeColor="text1"/>
          <w:sz w:val="18"/>
          <w:szCs w:val="18"/>
          <w:lang w:val="en-GB" w:eastAsia="en-GB"/>
        </w:rPr>
      </w:pPr>
      <w:r w:rsidRPr="00D47A60">
        <w:rPr>
          <w:rFonts w:ascii="Calibri" w:hAnsi="Calibri" w:cs="Arial"/>
          <w:color w:val="000000" w:themeColor="text1"/>
          <w:sz w:val="18"/>
          <w:szCs w:val="18"/>
          <w:lang w:val="en-GB" w:eastAsia="en-GB"/>
        </w:rPr>
        <w:t xml:space="preserve">A </w:t>
      </w:r>
      <w:proofErr w:type="spellStart"/>
      <w:r w:rsidRPr="00D47A60">
        <w:rPr>
          <w:rFonts w:ascii="Calibri" w:hAnsi="Calibri" w:cs="Arial"/>
          <w:color w:val="000000" w:themeColor="text1"/>
          <w:sz w:val="18"/>
          <w:szCs w:val="18"/>
          <w:lang w:val="en-GB" w:eastAsia="en-GB"/>
        </w:rPr>
        <w:t>forté</w:t>
      </w:r>
      <w:proofErr w:type="spellEnd"/>
      <w:r w:rsidRPr="00D47A60">
        <w:rPr>
          <w:rFonts w:ascii="Calibri" w:hAnsi="Calibri" w:cs="Arial"/>
          <w:color w:val="000000" w:themeColor="text1"/>
          <w:sz w:val="18"/>
          <w:szCs w:val="18"/>
          <w:lang w:val="en-GB" w:eastAsia="en-GB"/>
        </w:rPr>
        <w:t xml:space="preserve"> is being able to transpose regulatory and compliance responsibilities and assimilate them back into the working culture of the company. </w:t>
      </w:r>
    </w:p>
    <w:p w14:paraId="53E55B67" w14:textId="77777777" w:rsidR="00D47A60" w:rsidRPr="00D47A60" w:rsidRDefault="00D47A60" w:rsidP="00D47A60">
      <w:pPr>
        <w:numPr>
          <w:ilvl w:val="0"/>
          <w:numId w:val="7"/>
        </w:numPr>
        <w:spacing w:before="100" w:beforeAutospacing="1" w:after="100" w:afterAutospacing="1"/>
        <w:ind w:left="360"/>
        <w:textAlignment w:val="baseline"/>
        <w:rPr>
          <w:rFonts w:ascii="Arial" w:eastAsia="Times New Roman" w:hAnsi="Arial" w:cs="Arial"/>
          <w:color w:val="000000" w:themeColor="text1"/>
          <w:sz w:val="18"/>
          <w:szCs w:val="18"/>
          <w:lang w:val="en-GB" w:eastAsia="en-GB"/>
        </w:rPr>
      </w:pPr>
      <w:r w:rsidRPr="00D47A60">
        <w:rPr>
          <w:rFonts w:ascii="Calibri" w:eastAsia="Times New Roman" w:hAnsi="Calibri" w:cs="Arial"/>
          <w:color w:val="000000" w:themeColor="text1"/>
          <w:sz w:val="18"/>
          <w:szCs w:val="18"/>
          <w:lang w:val="en-GB" w:eastAsia="en-GB"/>
        </w:rPr>
        <w:t>Line management for 11 reports distributed nationally</w:t>
      </w:r>
    </w:p>
    <w:p w14:paraId="3CEBD368" w14:textId="77777777" w:rsidR="00D47A60" w:rsidRDefault="00D47A60">
      <w:pPr>
        <w:rPr>
          <w:rFonts w:ascii="Calibri" w:hAnsi="Calibri"/>
          <w:b/>
          <w:color w:val="4F81BD"/>
          <w:sz w:val="20"/>
          <w:szCs w:val="20"/>
        </w:rPr>
      </w:pPr>
    </w:p>
    <w:p w14:paraId="33D9872E" w14:textId="1A835F4D" w:rsidR="00627091" w:rsidRPr="0090620C" w:rsidRDefault="00994A7B">
      <w:pPr>
        <w:rPr>
          <w:rFonts w:ascii="Calibri" w:hAnsi="Calibri"/>
          <w:color w:val="4F81BD"/>
          <w:sz w:val="20"/>
          <w:szCs w:val="20"/>
        </w:rPr>
      </w:pPr>
      <w:r w:rsidRPr="0090620C">
        <w:rPr>
          <w:rFonts w:ascii="Calibri" w:hAnsi="Calibri"/>
          <w:b/>
          <w:color w:val="4F81BD"/>
          <w:sz w:val="20"/>
          <w:szCs w:val="20"/>
        </w:rPr>
        <w:t>Project &amp;</w:t>
      </w:r>
      <w:r w:rsidR="00627091" w:rsidRPr="0090620C">
        <w:rPr>
          <w:rFonts w:ascii="Calibri" w:hAnsi="Calibri"/>
          <w:b/>
          <w:color w:val="4F81BD"/>
          <w:sz w:val="20"/>
          <w:szCs w:val="20"/>
        </w:rPr>
        <w:t xml:space="preserve"> </w:t>
      </w:r>
      <w:proofErr w:type="spellStart"/>
      <w:r w:rsidR="00627091" w:rsidRPr="0090620C">
        <w:rPr>
          <w:rFonts w:ascii="Calibri" w:hAnsi="Calibri"/>
          <w:b/>
          <w:color w:val="4F81BD"/>
          <w:sz w:val="20"/>
          <w:szCs w:val="20"/>
        </w:rPr>
        <w:t>Programme</w:t>
      </w:r>
      <w:proofErr w:type="spellEnd"/>
      <w:r w:rsidR="00627091" w:rsidRPr="0090620C">
        <w:rPr>
          <w:rFonts w:ascii="Calibri" w:hAnsi="Calibri"/>
          <w:b/>
          <w:color w:val="4F81BD"/>
          <w:sz w:val="20"/>
          <w:szCs w:val="20"/>
        </w:rPr>
        <w:t xml:space="preserve"> Manager, Credit Suisse</w:t>
      </w:r>
      <w:r w:rsidR="00627091" w:rsidRPr="0090620C">
        <w:rPr>
          <w:rFonts w:ascii="Calibri" w:hAnsi="Calibri"/>
          <w:color w:val="4F81BD"/>
          <w:sz w:val="20"/>
          <w:szCs w:val="20"/>
        </w:rPr>
        <w:t xml:space="preserve"> </w:t>
      </w:r>
      <w:r w:rsidRPr="0090620C">
        <w:rPr>
          <w:rFonts w:ascii="Calibri" w:hAnsi="Calibri"/>
          <w:color w:val="4F81BD"/>
          <w:sz w:val="20"/>
          <w:szCs w:val="20"/>
        </w:rPr>
        <w:t xml:space="preserve">               </w:t>
      </w:r>
      <w:r w:rsidRPr="0090620C">
        <w:rPr>
          <w:rFonts w:ascii="Calibri" w:hAnsi="Calibri"/>
          <w:color w:val="4F81BD"/>
          <w:sz w:val="20"/>
          <w:szCs w:val="20"/>
        </w:rPr>
        <w:tab/>
      </w:r>
      <w:r w:rsidRPr="0090620C">
        <w:rPr>
          <w:rFonts w:ascii="Calibri" w:hAnsi="Calibri"/>
          <w:color w:val="4F81BD"/>
          <w:sz w:val="20"/>
          <w:szCs w:val="20"/>
        </w:rPr>
        <w:tab/>
      </w:r>
      <w:r w:rsidRPr="0090620C">
        <w:rPr>
          <w:rFonts w:ascii="Calibri" w:hAnsi="Calibri"/>
          <w:color w:val="4F81BD"/>
          <w:sz w:val="20"/>
          <w:szCs w:val="20"/>
        </w:rPr>
        <w:tab/>
      </w:r>
      <w:r w:rsidRPr="0090620C">
        <w:rPr>
          <w:rFonts w:ascii="Calibri" w:hAnsi="Calibri"/>
          <w:color w:val="4F81BD"/>
          <w:sz w:val="20"/>
          <w:szCs w:val="20"/>
        </w:rPr>
        <w:tab/>
      </w:r>
      <w:r w:rsidRPr="0090620C">
        <w:rPr>
          <w:rFonts w:ascii="Calibri" w:hAnsi="Calibri"/>
          <w:color w:val="4F81BD"/>
          <w:sz w:val="20"/>
          <w:szCs w:val="20"/>
        </w:rPr>
        <w:tab/>
      </w:r>
      <w:r w:rsidR="00627091" w:rsidRPr="0090620C">
        <w:rPr>
          <w:rFonts w:ascii="Calibri" w:hAnsi="Calibri"/>
          <w:color w:val="4F81BD"/>
          <w:sz w:val="20"/>
          <w:szCs w:val="20"/>
        </w:rPr>
        <w:t xml:space="preserve">Apr 2009 </w:t>
      </w:r>
      <w:r w:rsidR="00D47A60">
        <w:rPr>
          <w:rFonts w:ascii="Calibri" w:hAnsi="Calibri"/>
          <w:color w:val="4F81BD"/>
          <w:sz w:val="20"/>
          <w:szCs w:val="20"/>
        </w:rPr>
        <w:t>–</w:t>
      </w:r>
      <w:r w:rsidR="00627091" w:rsidRPr="0090620C">
        <w:rPr>
          <w:rFonts w:ascii="Calibri" w:hAnsi="Calibri"/>
          <w:color w:val="4F81BD"/>
          <w:sz w:val="20"/>
          <w:szCs w:val="20"/>
        </w:rPr>
        <w:t xml:space="preserve"> </w:t>
      </w:r>
      <w:r w:rsidR="00D47A60">
        <w:rPr>
          <w:rFonts w:ascii="Calibri" w:hAnsi="Calibri"/>
          <w:color w:val="4F81BD"/>
          <w:sz w:val="20"/>
          <w:szCs w:val="20"/>
        </w:rPr>
        <w:t>Aug 2006</w:t>
      </w:r>
      <w:r w:rsidR="00627091" w:rsidRPr="0090620C">
        <w:rPr>
          <w:rFonts w:ascii="Calibri" w:hAnsi="Calibri"/>
          <w:color w:val="4F81BD"/>
          <w:sz w:val="20"/>
          <w:szCs w:val="20"/>
        </w:rPr>
        <w:t xml:space="preserve"> </w:t>
      </w:r>
    </w:p>
    <w:p w14:paraId="57A291C5" w14:textId="77777777" w:rsidR="00627091" w:rsidRDefault="00627091">
      <w:pPr>
        <w:rPr>
          <w:rFonts w:ascii="Calibri" w:hAnsi="Calibri"/>
          <w:b/>
          <w:sz w:val="20"/>
          <w:szCs w:val="20"/>
        </w:rPr>
      </w:pPr>
    </w:p>
    <w:p w14:paraId="452F2CAB" w14:textId="36CAB2A9" w:rsidR="00735B6D" w:rsidRPr="00735B6D" w:rsidRDefault="00735B6D" w:rsidP="00735B6D">
      <w:pPr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ascii="Calibri" w:hAnsi="Calibri" w:cs="Helvetica"/>
          <w:color w:val="383838"/>
          <w:sz w:val="18"/>
          <w:szCs w:val="18"/>
        </w:rPr>
      </w:pPr>
      <w:r w:rsidRPr="00735B6D">
        <w:rPr>
          <w:rFonts w:ascii="Calibri" w:hAnsi="Calibri" w:cs="Helvetica"/>
          <w:color w:val="383838"/>
          <w:sz w:val="18"/>
          <w:szCs w:val="18"/>
        </w:rPr>
        <w:t xml:space="preserve">Created </w:t>
      </w:r>
      <w:r w:rsidR="00F40650">
        <w:rPr>
          <w:rFonts w:ascii="Calibri" w:hAnsi="Calibri" w:cs="Helvetica"/>
          <w:color w:val="383838"/>
          <w:sz w:val="18"/>
          <w:szCs w:val="18"/>
        </w:rPr>
        <w:t>the</w:t>
      </w:r>
      <w:r w:rsidRPr="00735B6D">
        <w:rPr>
          <w:rFonts w:ascii="Calibri" w:hAnsi="Calibri" w:cs="Helvetica"/>
          <w:color w:val="383838"/>
          <w:sz w:val="18"/>
          <w:szCs w:val="18"/>
        </w:rPr>
        <w:t xml:space="preserve"> </w:t>
      </w:r>
      <w:r w:rsidR="00F40650">
        <w:rPr>
          <w:rFonts w:ascii="Calibri" w:hAnsi="Calibri" w:cs="Helvetica"/>
          <w:color w:val="383838"/>
          <w:sz w:val="18"/>
          <w:szCs w:val="18"/>
        </w:rPr>
        <w:t>strategy and</w:t>
      </w:r>
      <w:r w:rsidRPr="00735B6D">
        <w:rPr>
          <w:rFonts w:ascii="Calibri" w:hAnsi="Calibri" w:cs="Helvetica"/>
          <w:color w:val="383838"/>
          <w:sz w:val="18"/>
          <w:szCs w:val="18"/>
        </w:rPr>
        <w:t xml:space="preserve"> roadmap, </w:t>
      </w:r>
      <w:r w:rsidR="00481241">
        <w:rPr>
          <w:rFonts w:ascii="Calibri" w:hAnsi="Calibri" w:cs="Helvetica"/>
          <w:color w:val="383838"/>
          <w:sz w:val="18"/>
          <w:szCs w:val="18"/>
        </w:rPr>
        <w:t xml:space="preserve">then delivered </w:t>
      </w:r>
      <w:r w:rsidR="001A4781">
        <w:rPr>
          <w:rFonts w:ascii="Calibri" w:hAnsi="Calibri" w:cs="Helvetica"/>
          <w:color w:val="383838"/>
          <w:sz w:val="18"/>
          <w:szCs w:val="18"/>
        </w:rPr>
        <w:t>a global</w:t>
      </w:r>
      <w:r w:rsidRPr="00735B6D">
        <w:rPr>
          <w:rFonts w:ascii="Calibri" w:hAnsi="Calibri" w:cs="Helvetica"/>
          <w:color w:val="383838"/>
          <w:sz w:val="18"/>
          <w:szCs w:val="18"/>
        </w:rPr>
        <w:t xml:space="preserve"> </w:t>
      </w:r>
      <w:r w:rsidR="00994A7B">
        <w:rPr>
          <w:rFonts w:ascii="Calibri" w:hAnsi="Calibri" w:cs="Helvetica"/>
          <w:color w:val="383838"/>
          <w:sz w:val="18"/>
          <w:szCs w:val="18"/>
        </w:rPr>
        <w:t>trading</w:t>
      </w:r>
      <w:r w:rsidRPr="00735B6D">
        <w:rPr>
          <w:rFonts w:ascii="Calibri" w:hAnsi="Calibri" w:cs="Helvetica"/>
          <w:color w:val="383838"/>
          <w:sz w:val="18"/>
          <w:szCs w:val="18"/>
        </w:rPr>
        <w:t xml:space="preserve"> </w:t>
      </w:r>
      <w:r w:rsidR="00125EE3">
        <w:rPr>
          <w:rFonts w:ascii="Calibri" w:hAnsi="Calibri" w:cs="Helvetica"/>
          <w:color w:val="383838"/>
          <w:sz w:val="18"/>
          <w:szCs w:val="18"/>
        </w:rPr>
        <w:t xml:space="preserve">User Interface </w:t>
      </w:r>
      <w:r w:rsidRPr="00735B6D">
        <w:rPr>
          <w:rFonts w:ascii="Calibri" w:hAnsi="Calibri" w:cs="Helvetica"/>
          <w:color w:val="383838"/>
          <w:sz w:val="18"/>
          <w:szCs w:val="18"/>
        </w:rPr>
        <w:t>migration for the Investment banks</w:t>
      </w:r>
      <w:r w:rsidR="003902C0">
        <w:rPr>
          <w:rFonts w:ascii="Calibri" w:hAnsi="Calibri" w:cs="Helvetica"/>
          <w:color w:val="383838"/>
          <w:sz w:val="18"/>
          <w:szCs w:val="18"/>
        </w:rPr>
        <w:t>,</w:t>
      </w:r>
      <w:r w:rsidRPr="00735B6D">
        <w:rPr>
          <w:rFonts w:ascii="Calibri" w:hAnsi="Calibri" w:cs="Helvetica"/>
          <w:color w:val="383838"/>
          <w:sz w:val="18"/>
          <w:szCs w:val="18"/>
        </w:rPr>
        <w:t xml:space="preserve"> Global Markets (Derivatives / Rates / Swaps / </w:t>
      </w:r>
      <w:proofErr w:type="gramStart"/>
      <w:r w:rsidRPr="00735B6D">
        <w:rPr>
          <w:rFonts w:ascii="Calibri" w:hAnsi="Calibri" w:cs="Helvetica"/>
          <w:color w:val="383838"/>
          <w:sz w:val="18"/>
          <w:szCs w:val="18"/>
        </w:rPr>
        <w:t>Options )</w:t>
      </w:r>
      <w:proofErr w:type="gramEnd"/>
      <w:r w:rsidRPr="00735B6D">
        <w:rPr>
          <w:rFonts w:ascii="Calibri" w:hAnsi="Calibri" w:cs="Helvetica"/>
          <w:color w:val="383838"/>
          <w:sz w:val="18"/>
          <w:szCs w:val="18"/>
        </w:rPr>
        <w:t>, Credit Valuation Adjustment (CVA) and FX businesses</w:t>
      </w:r>
      <w:r w:rsidR="00481241">
        <w:rPr>
          <w:rFonts w:ascii="Calibri" w:hAnsi="Calibri" w:cs="Helvetica"/>
          <w:color w:val="383838"/>
          <w:sz w:val="18"/>
          <w:szCs w:val="18"/>
        </w:rPr>
        <w:t xml:space="preserve"> over 5 years</w:t>
      </w:r>
      <w:r w:rsidR="00460E8E">
        <w:rPr>
          <w:rFonts w:ascii="Calibri" w:hAnsi="Calibri" w:cs="Helvetica"/>
          <w:color w:val="383838"/>
          <w:sz w:val="18"/>
          <w:szCs w:val="18"/>
        </w:rPr>
        <w:t>, using Agile methodologies.</w:t>
      </w:r>
    </w:p>
    <w:p w14:paraId="3DD17044" w14:textId="3BC2022A" w:rsidR="00735B6D" w:rsidRPr="00735B6D" w:rsidRDefault="00F40650" w:rsidP="00735B6D">
      <w:pPr>
        <w:widowControl w:val="0"/>
        <w:numPr>
          <w:ilvl w:val="1"/>
          <w:numId w:val="2"/>
        </w:numPr>
        <w:autoSpaceDE w:val="0"/>
        <w:autoSpaceDN w:val="0"/>
        <w:adjustRightInd w:val="0"/>
        <w:rPr>
          <w:rFonts w:ascii="Calibri" w:hAnsi="Calibri" w:cs="Helvetica"/>
          <w:color w:val="383838"/>
          <w:sz w:val="18"/>
          <w:szCs w:val="18"/>
        </w:rPr>
      </w:pPr>
      <w:r>
        <w:rPr>
          <w:rFonts w:ascii="Calibri" w:hAnsi="Calibri" w:cs="Helvetica"/>
          <w:color w:val="383838"/>
          <w:sz w:val="18"/>
          <w:szCs w:val="18"/>
        </w:rPr>
        <w:t>Led the transition of 12 globally dispersed trading desks, daily management of 100’s of books and thousands of types of risk reports, from a</w:t>
      </w:r>
      <w:r w:rsidR="00735B6D" w:rsidRPr="00735B6D">
        <w:rPr>
          <w:rFonts w:ascii="Calibri" w:hAnsi="Calibri" w:cs="Helvetica"/>
          <w:color w:val="383838"/>
          <w:sz w:val="18"/>
          <w:szCs w:val="18"/>
        </w:rPr>
        <w:t xml:space="preserve"> operating model </w:t>
      </w:r>
      <w:r>
        <w:rPr>
          <w:rFonts w:ascii="Calibri" w:hAnsi="Calibri" w:cs="Helvetica"/>
          <w:color w:val="383838"/>
          <w:sz w:val="18"/>
          <w:szCs w:val="18"/>
        </w:rPr>
        <w:t>of</w:t>
      </w:r>
      <w:r w:rsidR="00735B6D" w:rsidRPr="00735B6D">
        <w:rPr>
          <w:rFonts w:ascii="Calibri" w:hAnsi="Calibri" w:cs="Helvetica"/>
          <w:color w:val="383838"/>
          <w:sz w:val="18"/>
          <w:szCs w:val="18"/>
        </w:rPr>
        <w:t xml:space="preserve"> </w:t>
      </w:r>
      <w:r>
        <w:rPr>
          <w:rFonts w:ascii="Calibri" w:hAnsi="Calibri" w:cs="Helvetica"/>
          <w:color w:val="383838"/>
          <w:sz w:val="18"/>
          <w:szCs w:val="18"/>
        </w:rPr>
        <w:t>65</w:t>
      </w:r>
      <w:r w:rsidR="00735B6D" w:rsidRPr="00735B6D">
        <w:rPr>
          <w:rFonts w:ascii="Calibri" w:hAnsi="Calibri" w:cs="Helvetica"/>
          <w:color w:val="383838"/>
          <w:sz w:val="18"/>
          <w:szCs w:val="18"/>
        </w:rPr>
        <w:t xml:space="preserve"> excel spreadsheets</w:t>
      </w:r>
      <w:r>
        <w:rPr>
          <w:rFonts w:ascii="Calibri" w:hAnsi="Calibri" w:cs="Helvetica"/>
          <w:color w:val="383838"/>
          <w:sz w:val="18"/>
          <w:szCs w:val="18"/>
        </w:rPr>
        <w:t xml:space="preserve"> and 2 desktop applications to single</w:t>
      </w:r>
      <w:r w:rsidR="00735B6D" w:rsidRPr="00735B6D">
        <w:rPr>
          <w:rFonts w:ascii="Calibri" w:hAnsi="Calibri" w:cs="Helvetica"/>
          <w:color w:val="383838"/>
          <w:sz w:val="18"/>
          <w:szCs w:val="18"/>
        </w:rPr>
        <w:t xml:space="preserve"> </w:t>
      </w:r>
      <w:r>
        <w:rPr>
          <w:rFonts w:ascii="Calibri" w:hAnsi="Calibri" w:cs="Helvetica"/>
          <w:color w:val="383838"/>
          <w:sz w:val="18"/>
          <w:szCs w:val="18"/>
        </w:rPr>
        <w:t>desktop a</w:t>
      </w:r>
      <w:r w:rsidR="009E13CD">
        <w:rPr>
          <w:rFonts w:ascii="Calibri" w:hAnsi="Calibri" w:cs="Helvetica"/>
          <w:color w:val="383838"/>
          <w:sz w:val="18"/>
          <w:szCs w:val="18"/>
        </w:rPr>
        <w:t>pplication</w:t>
      </w:r>
    </w:p>
    <w:p w14:paraId="26CCB9DF" w14:textId="77777777" w:rsidR="00735B6D" w:rsidRPr="00735B6D" w:rsidRDefault="00735B6D" w:rsidP="00735B6D">
      <w:pPr>
        <w:widowControl w:val="0"/>
        <w:numPr>
          <w:ilvl w:val="1"/>
          <w:numId w:val="2"/>
        </w:numPr>
        <w:autoSpaceDE w:val="0"/>
        <w:autoSpaceDN w:val="0"/>
        <w:adjustRightInd w:val="0"/>
        <w:rPr>
          <w:rFonts w:ascii="Calibri" w:hAnsi="Calibri" w:cs="Helvetica"/>
          <w:color w:val="383838"/>
          <w:sz w:val="18"/>
          <w:szCs w:val="18"/>
        </w:rPr>
      </w:pPr>
      <w:r w:rsidRPr="00735B6D">
        <w:rPr>
          <w:rFonts w:ascii="Calibri" w:hAnsi="Calibri" w:cs="Helvetica"/>
          <w:color w:val="383838"/>
          <w:sz w:val="18"/>
          <w:szCs w:val="18"/>
        </w:rPr>
        <w:t>Implemented automated testing frameworks covering 12 developers and 400k lines of code reducing Quality Assurance (QA) time from 3 weeks to 2 days</w:t>
      </w:r>
    </w:p>
    <w:p w14:paraId="407F2DBF" w14:textId="2ED48B6D" w:rsidR="00460E8E" w:rsidRPr="00460E8E" w:rsidRDefault="00735B6D" w:rsidP="00460E8E">
      <w:pPr>
        <w:widowControl w:val="0"/>
        <w:numPr>
          <w:ilvl w:val="1"/>
          <w:numId w:val="2"/>
        </w:numPr>
        <w:autoSpaceDE w:val="0"/>
        <w:autoSpaceDN w:val="0"/>
        <w:adjustRightInd w:val="0"/>
        <w:rPr>
          <w:rFonts w:ascii="Calibri" w:hAnsi="Calibri" w:cs="Helvetica"/>
          <w:color w:val="383838"/>
          <w:sz w:val="18"/>
          <w:szCs w:val="18"/>
        </w:rPr>
      </w:pPr>
      <w:r w:rsidRPr="00735B6D">
        <w:rPr>
          <w:rFonts w:ascii="Calibri" w:hAnsi="Calibri" w:cs="Helvetica"/>
          <w:color w:val="383838"/>
          <w:sz w:val="18"/>
          <w:szCs w:val="18"/>
        </w:rPr>
        <w:t>Suc</w:t>
      </w:r>
      <w:r w:rsidR="00460E8E">
        <w:rPr>
          <w:rFonts w:ascii="Calibri" w:hAnsi="Calibri" w:cs="Helvetica"/>
          <w:color w:val="383838"/>
          <w:sz w:val="18"/>
          <w:szCs w:val="18"/>
        </w:rPr>
        <w:t xml:space="preserve">cessfully implemented the first </w:t>
      </w:r>
      <w:r w:rsidRPr="00735B6D">
        <w:rPr>
          <w:rFonts w:ascii="Calibri" w:hAnsi="Calibri" w:cs="Helvetica"/>
          <w:color w:val="383838"/>
          <w:sz w:val="18"/>
          <w:szCs w:val="18"/>
        </w:rPr>
        <w:t>Agile Delivery method</w:t>
      </w:r>
      <w:r w:rsidR="003902C0">
        <w:rPr>
          <w:rFonts w:ascii="Calibri" w:hAnsi="Calibri" w:cs="Helvetica"/>
          <w:color w:val="383838"/>
          <w:sz w:val="18"/>
          <w:szCs w:val="18"/>
        </w:rPr>
        <w:t>ology</w:t>
      </w:r>
      <w:r w:rsidR="00460E8E">
        <w:rPr>
          <w:rFonts w:ascii="Calibri" w:hAnsi="Calibri" w:cs="Helvetica"/>
          <w:color w:val="383838"/>
          <w:sz w:val="18"/>
          <w:szCs w:val="18"/>
        </w:rPr>
        <w:t xml:space="preserve"> in department</w:t>
      </w:r>
      <w:r w:rsidR="003902C0">
        <w:rPr>
          <w:rFonts w:ascii="Calibri" w:hAnsi="Calibri" w:cs="Helvetica"/>
          <w:color w:val="383838"/>
          <w:sz w:val="18"/>
          <w:szCs w:val="18"/>
        </w:rPr>
        <w:t xml:space="preserve">. </w:t>
      </w:r>
      <w:r w:rsidR="00460E8E">
        <w:rPr>
          <w:rFonts w:ascii="Calibri" w:hAnsi="Calibri" w:cs="Helvetica"/>
          <w:color w:val="383838"/>
          <w:sz w:val="18"/>
          <w:szCs w:val="18"/>
        </w:rPr>
        <w:t>Integrating f</w:t>
      </w:r>
      <w:r w:rsidR="00460E8E" w:rsidRPr="00735B6D">
        <w:rPr>
          <w:rFonts w:ascii="Calibri" w:hAnsi="Calibri" w:cs="Helvetica"/>
          <w:color w:val="383838"/>
          <w:sz w:val="18"/>
          <w:szCs w:val="18"/>
        </w:rPr>
        <w:t>ortn</w:t>
      </w:r>
      <w:r w:rsidR="00460E8E">
        <w:rPr>
          <w:rFonts w:ascii="Calibri" w:hAnsi="Calibri" w:cs="Helvetica"/>
          <w:color w:val="383838"/>
          <w:sz w:val="18"/>
          <w:szCs w:val="18"/>
        </w:rPr>
        <w:t xml:space="preserve">ightly sprints, regular retrospectives, </w:t>
      </w:r>
      <w:proofErr w:type="gramStart"/>
      <w:r w:rsidR="00460E8E">
        <w:rPr>
          <w:rFonts w:ascii="Calibri" w:hAnsi="Calibri" w:cs="Helvetica"/>
          <w:color w:val="383838"/>
          <w:sz w:val="18"/>
          <w:szCs w:val="18"/>
        </w:rPr>
        <w:t>team  based</w:t>
      </w:r>
      <w:proofErr w:type="gramEnd"/>
      <w:r w:rsidR="00460E8E">
        <w:rPr>
          <w:rFonts w:ascii="Calibri" w:hAnsi="Calibri" w:cs="Helvetica"/>
          <w:color w:val="383838"/>
          <w:sz w:val="18"/>
          <w:szCs w:val="18"/>
        </w:rPr>
        <w:t xml:space="preserve"> story / task estimation, and customer backlog planning.</w:t>
      </w:r>
    </w:p>
    <w:p w14:paraId="3C8BC89B" w14:textId="77777777" w:rsidR="00460E8E" w:rsidRDefault="003902C0" w:rsidP="00735B6D">
      <w:pPr>
        <w:widowControl w:val="0"/>
        <w:numPr>
          <w:ilvl w:val="1"/>
          <w:numId w:val="2"/>
        </w:numPr>
        <w:autoSpaceDE w:val="0"/>
        <w:autoSpaceDN w:val="0"/>
        <w:adjustRightInd w:val="0"/>
        <w:rPr>
          <w:rFonts w:ascii="Calibri" w:hAnsi="Calibri" w:cs="Helvetica"/>
          <w:color w:val="383838"/>
          <w:sz w:val="18"/>
          <w:szCs w:val="18"/>
        </w:rPr>
      </w:pPr>
      <w:r>
        <w:rPr>
          <w:rFonts w:ascii="Calibri" w:hAnsi="Calibri" w:cs="Helvetica"/>
          <w:color w:val="383838"/>
          <w:sz w:val="18"/>
          <w:szCs w:val="18"/>
        </w:rPr>
        <w:t>As Scrum Master and PM, e</w:t>
      </w:r>
      <w:r w:rsidR="00735B6D" w:rsidRPr="00735B6D">
        <w:rPr>
          <w:rFonts w:ascii="Calibri" w:hAnsi="Calibri" w:cs="Helvetica"/>
          <w:color w:val="383838"/>
          <w:sz w:val="18"/>
          <w:szCs w:val="18"/>
        </w:rPr>
        <w:t xml:space="preserve">nsured </w:t>
      </w:r>
      <w:r w:rsidR="00460E8E">
        <w:rPr>
          <w:rFonts w:ascii="Calibri" w:hAnsi="Calibri" w:cs="Helvetica"/>
          <w:color w:val="383838"/>
          <w:sz w:val="18"/>
          <w:szCs w:val="18"/>
        </w:rPr>
        <w:t xml:space="preserve">daily standups raised any blockers and items to customers to the fore </w:t>
      </w:r>
      <w:proofErr w:type="spellStart"/>
      <w:r w:rsidR="00460E8E">
        <w:rPr>
          <w:rFonts w:ascii="Calibri" w:hAnsi="Calibri" w:cs="Helvetica"/>
          <w:color w:val="383838"/>
          <w:sz w:val="18"/>
          <w:szCs w:val="18"/>
        </w:rPr>
        <w:t>quicly</w:t>
      </w:r>
      <w:proofErr w:type="spellEnd"/>
    </w:p>
    <w:p w14:paraId="7686E9FE" w14:textId="56A4BF94" w:rsidR="00735B6D" w:rsidRPr="00735B6D" w:rsidRDefault="006D2659" w:rsidP="00735B6D">
      <w:pPr>
        <w:widowControl w:val="0"/>
        <w:numPr>
          <w:ilvl w:val="1"/>
          <w:numId w:val="2"/>
        </w:numPr>
        <w:autoSpaceDE w:val="0"/>
        <w:autoSpaceDN w:val="0"/>
        <w:adjustRightInd w:val="0"/>
        <w:rPr>
          <w:rFonts w:ascii="Calibri" w:hAnsi="Calibri" w:cs="Helvetica"/>
          <w:color w:val="383838"/>
          <w:sz w:val="18"/>
          <w:szCs w:val="18"/>
        </w:rPr>
      </w:pPr>
      <w:r>
        <w:rPr>
          <w:rFonts w:ascii="Calibri" w:hAnsi="Calibri" w:cs="Helvetica"/>
          <w:color w:val="383838"/>
          <w:sz w:val="18"/>
          <w:szCs w:val="18"/>
        </w:rPr>
        <w:t>Delivered</w:t>
      </w:r>
      <w:r w:rsidR="00F40650">
        <w:rPr>
          <w:rFonts w:ascii="Calibri" w:hAnsi="Calibri" w:cs="Helvetica"/>
          <w:color w:val="383838"/>
          <w:sz w:val="18"/>
          <w:szCs w:val="18"/>
        </w:rPr>
        <w:t xml:space="preserve"> a s</w:t>
      </w:r>
      <w:r w:rsidR="00CD7A2E">
        <w:rPr>
          <w:rFonts w:ascii="Calibri" w:hAnsi="Calibri" w:cs="Helvetica"/>
          <w:color w:val="383838"/>
          <w:sz w:val="18"/>
          <w:szCs w:val="18"/>
        </w:rPr>
        <w:t xml:space="preserve">ingle </w:t>
      </w:r>
      <w:proofErr w:type="gramStart"/>
      <w:r>
        <w:rPr>
          <w:rFonts w:ascii="Calibri" w:hAnsi="Calibri" w:cs="Helvetica"/>
          <w:color w:val="383838"/>
          <w:sz w:val="18"/>
          <w:szCs w:val="18"/>
        </w:rPr>
        <w:t xml:space="preserve">source </w:t>
      </w:r>
      <w:r w:rsidR="001F15DE">
        <w:rPr>
          <w:rFonts w:ascii="Calibri" w:hAnsi="Calibri" w:cs="Helvetica"/>
          <w:color w:val="383838"/>
          <w:sz w:val="18"/>
          <w:szCs w:val="18"/>
        </w:rPr>
        <w:t>,</w:t>
      </w:r>
      <w:r w:rsidR="00F40650">
        <w:rPr>
          <w:rFonts w:ascii="Calibri" w:hAnsi="Calibri" w:cs="Helvetica"/>
          <w:color w:val="383838"/>
          <w:sz w:val="18"/>
          <w:szCs w:val="18"/>
        </w:rPr>
        <w:t>risk</w:t>
      </w:r>
      <w:proofErr w:type="gramEnd"/>
      <w:r w:rsidR="00F40650">
        <w:rPr>
          <w:rFonts w:ascii="Calibri" w:hAnsi="Calibri" w:cs="Helvetica"/>
          <w:color w:val="383838"/>
          <w:sz w:val="18"/>
          <w:szCs w:val="18"/>
        </w:rPr>
        <w:t xml:space="preserve"> management interface that serviced 1200 Trading, </w:t>
      </w:r>
      <w:r w:rsidR="00735B6D" w:rsidRPr="00735B6D">
        <w:rPr>
          <w:rFonts w:ascii="Calibri" w:hAnsi="Calibri" w:cs="Helvetica"/>
          <w:color w:val="383838"/>
          <w:sz w:val="18"/>
          <w:szCs w:val="18"/>
        </w:rPr>
        <w:t>P</w:t>
      </w:r>
      <w:r w:rsidR="00CD7A2E">
        <w:rPr>
          <w:rFonts w:ascii="Calibri" w:hAnsi="Calibri" w:cs="Helvetica"/>
          <w:color w:val="383838"/>
          <w:sz w:val="18"/>
          <w:szCs w:val="18"/>
        </w:rPr>
        <w:t>roduct Control</w:t>
      </w:r>
      <w:r w:rsidR="00F40650">
        <w:rPr>
          <w:rFonts w:ascii="Calibri" w:hAnsi="Calibri" w:cs="Helvetica"/>
          <w:color w:val="383838"/>
          <w:sz w:val="18"/>
          <w:szCs w:val="18"/>
        </w:rPr>
        <w:t xml:space="preserve"> &amp;</w:t>
      </w:r>
      <w:r w:rsidR="00CD7A2E">
        <w:rPr>
          <w:rFonts w:ascii="Calibri" w:hAnsi="Calibri" w:cs="Helvetica"/>
          <w:color w:val="383838"/>
          <w:sz w:val="18"/>
          <w:szCs w:val="18"/>
        </w:rPr>
        <w:t xml:space="preserve"> Risk Management</w:t>
      </w:r>
      <w:r w:rsidR="00F40650">
        <w:rPr>
          <w:rFonts w:ascii="Calibri" w:hAnsi="Calibri" w:cs="Helvetica"/>
          <w:color w:val="383838"/>
          <w:sz w:val="18"/>
          <w:szCs w:val="18"/>
        </w:rPr>
        <w:t xml:space="preserve"> teams</w:t>
      </w:r>
    </w:p>
    <w:p w14:paraId="30CBA67E" w14:textId="46C38119" w:rsidR="00735B6D" w:rsidRPr="00735B6D" w:rsidRDefault="00F40650" w:rsidP="00735B6D">
      <w:pPr>
        <w:widowControl w:val="0"/>
        <w:numPr>
          <w:ilvl w:val="1"/>
          <w:numId w:val="2"/>
        </w:numPr>
        <w:autoSpaceDE w:val="0"/>
        <w:autoSpaceDN w:val="0"/>
        <w:adjustRightInd w:val="0"/>
        <w:rPr>
          <w:rFonts w:ascii="Calibri" w:hAnsi="Calibri" w:cs="Helvetica"/>
          <w:color w:val="383838"/>
          <w:sz w:val="18"/>
          <w:szCs w:val="18"/>
        </w:rPr>
      </w:pPr>
      <w:r>
        <w:rPr>
          <w:rFonts w:ascii="Calibri" w:hAnsi="Calibri" w:cs="Helvetica"/>
          <w:color w:val="383838"/>
          <w:sz w:val="18"/>
          <w:szCs w:val="18"/>
        </w:rPr>
        <w:t>Reduced development costs by 4</w:t>
      </w:r>
      <w:r w:rsidR="00735B6D" w:rsidRPr="00735B6D">
        <w:rPr>
          <w:rFonts w:ascii="Calibri" w:hAnsi="Calibri" w:cs="Helvetica"/>
          <w:color w:val="383838"/>
          <w:sz w:val="18"/>
          <w:szCs w:val="18"/>
        </w:rPr>
        <w:t>0%</w:t>
      </w:r>
      <w:r w:rsidR="001F15DE">
        <w:rPr>
          <w:rFonts w:ascii="Calibri" w:hAnsi="Calibri" w:cs="Helvetica"/>
          <w:color w:val="383838"/>
          <w:sz w:val="18"/>
          <w:szCs w:val="18"/>
        </w:rPr>
        <w:t>,</w:t>
      </w:r>
      <w:r w:rsidR="00735B6D" w:rsidRPr="00735B6D">
        <w:rPr>
          <w:rFonts w:ascii="Calibri" w:hAnsi="Calibri" w:cs="Helvetica"/>
          <w:color w:val="383838"/>
          <w:sz w:val="18"/>
          <w:szCs w:val="18"/>
        </w:rPr>
        <w:t xml:space="preserve"> replaci</w:t>
      </w:r>
      <w:r w:rsidR="001F15DE">
        <w:rPr>
          <w:rFonts w:ascii="Calibri" w:hAnsi="Calibri" w:cs="Helvetica"/>
          <w:color w:val="383838"/>
          <w:sz w:val="18"/>
          <w:szCs w:val="18"/>
        </w:rPr>
        <w:t>ng external consultant agencies</w:t>
      </w:r>
      <w:r w:rsidR="009E13CD">
        <w:rPr>
          <w:rFonts w:ascii="Calibri" w:hAnsi="Calibri" w:cs="Helvetica"/>
          <w:color w:val="383838"/>
          <w:sz w:val="18"/>
          <w:szCs w:val="18"/>
        </w:rPr>
        <w:t xml:space="preserve"> with in-house talent</w:t>
      </w:r>
    </w:p>
    <w:p w14:paraId="0FBEF4EF" w14:textId="0B53D29C" w:rsidR="00735B6D" w:rsidRPr="00735B6D" w:rsidRDefault="00735B6D" w:rsidP="00735B6D">
      <w:pPr>
        <w:widowControl w:val="0"/>
        <w:numPr>
          <w:ilvl w:val="1"/>
          <w:numId w:val="2"/>
        </w:numPr>
        <w:autoSpaceDE w:val="0"/>
        <w:autoSpaceDN w:val="0"/>
        <w:adjustRightInd w:val="0"/>
        <w:rPr>
          <w:rFonts w:ascii="Calibri" w:hAnsi="Calibri" w:cs="Helvetica"/>
          <w:color w:val="383838"/>
          <w:sz w:val="18"/>
          <w:szCs w:val="18"/>
        </w:rPr>
      </w:pPr>
      <w:r w:rsidRPr="00735B6D">
        <w:rPr>
          <w:rFonts w:ascii="Calibri" w:hAnsi="Calibri" w:cs="Helvetica"/>
          <w:color w:val="383838"/>
          <w:sz w:val="18"/>
          <w:szCs w:val="18"/>
        </w:rPr>
        <w:t xml:space="preserve">White </w:t>
      </w:r>
      <w:r w:rsidR="00E666CE" w:rsidRPr="00735B6D">
        <w:rPr>
          <w:rFonts w:ascii="Calibri" w:hAnsi="Calibri" w:cs="Helvetica"/>
          <w:color w:val="383838"/>
          <w:sz w:val="18"/>
          <w:szCs w:val="18"/>
        </w:rPr>
        <w:t>labeled</w:t>
      </w:r>
      <w:r w:rsidRPr="00735B6D">
        <w:rPr>
          <w:rFonts w:ascii="Calibri" w:hAnsi="Calibri" w:cs="Helvetica"/>
          <w:color w:val="383838"/>
          <w:sz w:val="18"/>
          <w:szCs w:val="18"/>
        </w:rPr>
        <w:t xml:space="preserve"> project components for other teams</w:t>
      </w:r>
      <w:r w:rsidR="00B63712">
        <w:rPr>
          <w:rFonts w:ascii="Calibri" w:hAnsi="Calibri" w:cs="Helvetica"/>
          <w:color w:val="383838"/>
          <w:sz w:val="18"/>
          <w:szCs w:val="18"/>
        </w:rPr>
        <w:t>,</w:t>
      </w:r>
      <w:r w:rsidRPr="00735B6D">
        <w:rPr>
          <w:rFonts w:ascii="Calibri" w:hAnsi="Calibri" w:cs="Helvetica"/>
          <w:color w:val="383838"/>
          <w:sz w:val="18"/>
          <w:szCs w:val="18"/>
        </w:rPr>
        <w:t xml:space="preserve"> re</w:t>
      </w:r>
      <w:r w:rsidR="00E666CE">
        <w:rPr>
          <w:rFonts w:ascii="Calibri" w:hAnsi="Calibri" w:cs="Helvetica"/>
          <w:color w:val="383838"/>
          <w:sz w:val="18"/>
          <w:szCs w:val="18"/>
        </w:rPr>
        <w:t xml:space="preserve">ducing new project startup times </w:t>
      </w:r>
      <w:r w:rsidR="009E13CD">
        <w:rPr>
          <w:rFonts w:ascii="Calibri" w:hAnsi="Calibri" w:cs="Helvetica"/>
          <w:color w:val="383838"/>
          <w:sz w:val="18"/>
          <w:szCs w:val="18"/>
        </w:rPr>
        <w:t>by 95%</w:t>
      </w:r>
      <w:r w:rsidRPr="00735B6D">
        <w:rPr>
          <w:rFonts w:ascii="Calibri" w:hAnsi="Calibri" w:cs="Helvetica"/>
          <w:color w:val="383838"/>
          <w:sz w:val="18"/>
          <w:szCs w:val="18"/>
        </w:rPr>
        <w:t xml:space="preserve">    </w:t>
      </w:r>
    </w:p>
    <w:p w14:paraId="2BC74167" w14:textId="45C589BE" w:rsidR="00735B6D" w:rsidRPr="008E61D7" w:rsidRDefault="00735B6D" w:rsidP="00735B6D">
      <w:pPr>
        <w:pStyle w:val="ListParagraph"/>
        <w:numPr>
          <w:ilvl w:val="1"/>
          <w:numId w:val="2"/>
        </w:numPr>
        <w:rPr>
          <w:rFonts w:ascii="Calibri" w:hAnsi="Calibri"/>
          <w:b/>
          <w:sz w:val="18"/>
          <w:szCs w:val="18"/>
        </w:rPr>
      </w:pPr>
      <w:r w:rsidRPr="00735B6D">
        <w:rPr>
          <w:rFonts w:ascii="Calibri" w:hAnsi="Calibri" w:cs="Helvetica"/>
          <w:color w:val="383838"/>
          <w:sz w:val="18"/>
          <w:szCs w:val="18"/>
        </w:rPr>
        <w:t>Line managed UX and</w:t>
      </w:r>
      <w:r w:rsidR="009E13CD">
        <w:rPr>
          <w:rFonts w:ascii="Calibri" w:hAnsi="Calibri" w:cs="Helvetica"/>
          <w:color w:val="383838"/>
          <w:sz w:val="18"/>
          <w:szCs w:val="18"/>
        </w:rPr>
        <w:t xml:space="preserve"> development team of 16</w:t>
      </w:r>
    </w:p>
    <w:p w14:paraId="37B6B42C" w14:textId="77777777" w:rsidR="008E61D7" w:rsidRPr="00125EE3" w:rsidRDefault="008E61D7" w:rsidP="008E61D7">
      <w:pPr>
        <w:pStyle w:val="ListParagraph"/>
        <w:ind w:left="1080"/>
        <w:rPr>
          <w:rFonts w:ascii="Calibri" w:hAnsi="Calibri"/>
          <w:b/>
          <w:sz w:val="18"/>
          <w:szCs w:val="18"/>
        </w:rPr>
      </w:pPr>
    </w:p>
    <w:p w14:paraId="4281A7EB" w14:textId="20AFB816" w:rsidR="00125EE3" w:rsidRPr="000A639B" w:rsidRDefault="00125EE3" w:rsidP="00125EE3">
      <w:pPr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ascii="Calibri" w:hAnsi="Calibri" w:cs="Helvetica"/>
          <w:color w:val="383838"/>
          <w:sz w:val="18"/>
          <w:szCs w:val="18"/>
        </w:rPr>
      </w:pPr>
      <w:r w:rsidRPr="000A639B">
        <w:rPr>
          <w:rFonts w:ascii="Calibri" w:hAnsi="Calibri" w:cs="Helvetica"/>
          <w:color w:val="383838"/>
          <w:sz w:val="18"/>
          <w:szCs w:val="18"/>
        </w:rPr>
        <w:t>Responsible for a $5m, 4 year project to migrate internal risk delivery processes in EMEA, Asia and the US</w:t>
      </w:r>
      <w:r w:rsidR="00B01FA8">
        <w:rPr>
          <w:rFonts w:ascii="Calibri" w:hAnsi="Calibri" w:cs="Helvetica"/>
          <w:color w:val="383838"/>
          <w:sz w:val="18"/>
          <w:szCs w:val="18"/>
        </w:rPr>
        <w:t>,</w:t>
      </w:r>
      <w:r w:rsidRPr="000A639B">
        <w:rPr>
          <w:rFonts w:ascii="Calibri" w:hAnsi="Calibri" w:cs="Helvetica"/>
          <w:color w:val="383838"/>
          <w:sz w:val="18"/>
          <w:szCs w:val="18"/>
        </w:rPr>
        <w:t xml:space="preserve"> to new strategic technologies, for 7 risk management systems</w:t>
      </w:r>
    </w:p>
    <w:p w14:paraId="0313CB21" w14:textId="78AAF50F" w:rsidR="00125EE3" w:rsidRPr="000A639B" w:rsidRDefault="00125EE3" w:rsidP="00125EE3">
      <w:pPr>
        <w:widowControl w:val="0"/>
        <w:numPr>
          <w:ilvl w:val="1"/>
          <w:numId w:val="2"/>
        </w:numPr>
        <w:autoSpaceDE w:val="0"/>
        <w:autoSpaceDN w:val="0"/>
        <w:adjustRightInd w:val="0"/>
        <w:rPr>
          <w:rFonts w:ascii="Calibri" w:hAnsi="Calibri" w:cs="Helvetica"/>
          <w:color w:val="383838"/>
          <w:sz w:val="18"/>
          <w:szCs w:val="18"/>
        </w:rPr>
      </w:pPr>
      <w:r w:rsidRPr="000A639B">
        <w:rPr>
          <w:rFonts w:ascii="Calibri" w:hAnsi="Calibri" w:cs="Helvetica"/>
          <w:color w:val="383838"/>
          <w:sz w:val="18"/>
          <w:szCs w:val="18"/>
        </w:rPr>
        <w:t>Neg</w:t>
      </w:r>
      <w:r w:rsidR="00B01FA8">
        <w:rPr>
          <w:rFonts w:ascii="Calibri" w:hAnsi="Calibri" w:cs="Helvetica"/>
          <w:color w:val="383838"/>
          <w:sz w:val="18"/>
          <w:szCs w:val="18"/>
        </w:rPr>
        <w:t>otiated pricing</w:t>
      </w:r>
      <w:r w:rsidRPr="000A639B">
        <w:rPr>
          <w:rFonts w:ascii="Calibri" w:hAnsi="Calibri" w:cs="Helvetica"/>
          <w:color w:val="383838"/>
          <w:sz w:val="18"/>
          <w:szCs w:val="18"/>
        </w:rPr>
        <w:t xml:space="preserve"> for </w:t>
      </w:r>
      <w:r>
        <w:rPr>
          <w:rFonts w:ascii="Calibri" w:hAnsi="Calibri" w:cs="Helvetica"/>
          <w:color w:val="383838"/>
          <w:sz w:val="18"/>
          <w:szCs w:val="18"/>
        </w:rPr>
        <w:t xml:space="preserve">an </w:t>
      </w:r>
      <w:r w:rsidRPr="000A639B">
        <w:rPr>
          <w:rFonts w:ascii="Calibri" w:hAnsi="Calibri" w:cs="Helvetica"/>
          <w:color w:val="383838"/>
          <w:sz w:val="18"/>
          <w:szCs w:val="18"/>
        </w:rPr>
        <w:t>Agile</w:t>
      </w:r>
      <w:r w:rsidR="00B10AAE">
        <w:rPr>
          <w:rFonts w:ascii="Calibri" w:hAnsi="Calibri" w:cs="Helvetica"/>
          <w:color w:val="383838"/>
          <w:sz w:val="18"/>
          <w:szCs w:val="18"/>
        </w:rPr>
        <w:t xml:space="preserve"> </w:t>
      </w:r>
      <w:r w:rsidRPr="000A639B">
        <w:rPr>
          <w:rFonts w:ascii="Calibri" w:hAnsi="Calibri" w:cs="Helvetica"/>
          <w:color w:val="383838"/>
          <w:sz w:val="18"/>
          <w:szCs w:val="18"/>
        </w:rPr>
        <w:t>IT build</w:t>
      </w:r>
      <w:r w:rsidR="00B10AAE">
        <w:rPr>
          <w:rFonts w:ascii="Calibri" w:hAnsi="Calibri" w:cs="Helvetica"/>
          <w:color w:val="383838"/>
          <w:sz w:val="18"/>
          <w:szCs w:val="18"/>
        </w:rPr>
        <w:t>,</w:t>
      </w:r>
      <w:r w:rsidRPr="000A639B">
        <w:rPr>
          <w:rFonts w:ascii="Calibri" w:hAnsi="Calibri" w:cs="Helvetica"/>
          <w:color w:val="383838"/>
          <w:sz w:val="18"/>
          <w:szCs w:val="18"/>
        </w:rPr>
        <w:t xml:space="preserve"> using offshore (India) vendors to meet 40% cost reduction targets</w:t>
      </w:r>
    </w:p>
    <w:p w14:paraId="2964528F" w14:textId="6FBA150B" w:rsidR="00125EE3" w:rsidRPr="000A639B" w:rsidRDefault="00125EE3" w:rsidP="00125EE3">
      <w:pPr>
        <w:widowControl w:val="0"/>
        <w:numPr>
          <w:ilvl w:val="1"/>
          <w:numId w:val="2"/>
        </w:numPr>
        <w:autoSpaceDE w:val="0"/>
        <w:autoSpaceDN w:val="0"/>
        <w:adjustRightInd w:val="0"/>
        <w:rPr>
          <w:rFonts w:ascii="Calibri" w:hAnsi="Calibri" w:cs="Helvetica"/>
          <w:color w:val="383838"/>
          <w:sz w:val="18"/>
          <w:szCs w:val="18"/>
        </w:rPr>
      </w:pPr>
      <w:r w:rsidRPr="000A639B">
        <w:rPr>
          <w:rFonts w:ascii="Calibri" w:hAnsi="Calibri" w:cs="Helvetica"/>
          <w:color w:val="383838"/>
          <w:sz w:val="18"/>
          <w:szCs w:val="18"/>
        </w:rPr>
        <w:t>Worked with MD level stakeholders across the global businesses, successfully defining delivery</w:t>
      </w:r>
      <w:r w:rsidR="009E13CD">
        <w:rPr>
          <w:rFonts w:ascii="Calibri" w:hAnsi="Calibri" w:cs="Helvetica"/>
          <w:color w:val="383838"/>
          <w:sz w:val="18"/>
          <w:szCs w:val="18"/>
        </w:rPr>
        <w:t xml:space="preserve"> strategy, roadmaps and budgets</w:t>
      </w:r>
    </w:p>
    <w:p w14:paraId="02BA5CAA" w14:textId="5E02EB2D" w:rsidR="00125EE3" w:rsidRPr="00125EE3" w:rsidRDefault="00C14730" w:rsidP="00125EE3">
      <w:pPr>
        <w:widowControl w:val="0"/>
        <w:numPr>
          <w:ilvl w:val="1"/>
          <w:numId w:val="2"/>
        </w:numPr>
        <w:autoSpaceDE w:val="0"/>
        <w:autoSpaceDN w:val="0"/>
        <w:adjustRightInd w:val="0"/>
        <w:rPr>
          <w:rFonts w:ascii="Calibri" w:hAnsi="Calibri" w:cs="Helvetica"/>
          <w:color w:val="383838"/>
          <w:sz w:val="18"/>
          <w:szCs w:val="18"/>
        </w:rPr>
      </w:pPr>
      <w:r>
        <w:rPr>
          <w:rFonts w:ascii="Calibri" w:hAnsi="Calibri" w:cs="Helvetica"/>
          <w:color w:val="383838"/>
          <w:sz w:val="18"/>
          <w:szCs w:val="18"/>
        </w:rPr>
        <w:t xml:space="preserve">Successfully </w:t>
      </w:r>
      <w:proofErr w:type="spellStart"/>
      <w:r>
        <w:rPr>
          <w:rFonts w:ascii="Calibri" w:hAnsi="Calibri" w:cs="Helvetica"/>
          <w:color w:val="383838"/>
          <w:sz w:val="18"/>
          <w:szCs w:val="18"/>
        </w:rPr>
        <w:t>mobilis</w:t>
      </w:r>
      <w:r w:rsidR="00125EE3" w:rsidRPr="000A639B">
        <w:rPr>
          <w:rFonts w:ascii="Calibri" w:hAnsi="Calibri" w:cs="Helvetica"/>
          <w:color w:val="383838"/>
          <w:sz w:val="18"/>
          <w:szCs w:val="18"/>
        </w:rPr>
        <w:t>ed</w:t>
      </w:r>
      <w:proofErr w:type="spellEnd"/>
      <w:r w:rsidR="00125EE3">
        <w:rPr>
          <w:rFonts w:ascii="Calibri" w:hAnsi="Calibri" w:cs="Helvetica"/>
          <w:color w:val="383838"/>
          <w:sz w:val="18"/>
          <w:szCs w:val="18"/>
        </w:rPr>
        <w:t xml:space="preserve"> delivery team of 22</w:t>
      </w:r>
      <w:r w:rsidR="00125EE3" w:rsidRPr="000A639B">
        <w:rPr>
          <w:rFonts w:ascii="Calibri" w:hAnsi="Calibri" w:cs="Helvetica"/>
          <w:color w:val="383838"/>
          <w:sz w:val="18"/>
          <w:szCs w:val="18"/>
        </w:rPr>
        <w:t>, implementing weekly progress reporting and feedback cycles at all levels, that</w:t>
      </w:r>
      <w:r w:rsidR="00125EE3">
        <w:rPr>
          <w:rFonts w:ascii="Calibri" w:hAnsi="Calibri" w:cs="Helvetica"/>
          <w:color w:val="383838"/>
          <w:sz w:val="18"/>
          <w:szCs w:val="18"/>
        </w:rPr>
        <w:t xml:space="preserve"> ensured</w:t>
      </w:r>
      <w:r w:rsidR="00125EE3" w:rsidRPr="000A639B">
        <w:rPr>
          <w:rFonts w:ascii="Calibri" w:hAnsi="Calibri" w:cs="Helvetica"/>
          <w:color w:val="383838"/>
          <w:sz w:val="18"/>
          <w:szCs w:val="18"/>
        </w:rPr>
        <w:t xml:space="preserve"> all production delivery timeli</w:t>
      </w:r>
      <w:r w:rsidR="009E13CD">
        <w:rPr>
          <w:rFonts w:ascii="Calibri" w:hAnsi="Calibri" w:cs="Helvetica"/>
          <w:color w:val="383838"/>
          <w:sz w:val="18"/>
          <w:szCs w:val="18"/>
        </w:rPr>
        <w:t>nes and budget targets were met</w:t>
      </w:r>
    </w:p>
    <w:p w14:paraId="13BD052D" w14:textId="77777777" w:rsidR="00735B6D" w:rsidRDefault="00735B6D">
      <w:pPr>
        <w:rPr>
          <w:rFonts w:ascii="Calibri" w:hAnsi="Calibri"/>
          <w:b/>
          <w:sz w:val="20"/>
          <w:szCs w:val="20"/>
        </w:rPr>
      </w:pPr>
    </w:p>
    <w:p w14:paraId="221BD349" w14:textId="77777777" w:rsidR="00D47A60" w:rsidRDefault="00D47A60">
      <w:pPr>
        <w:rPr>
          <w:rFonts w:ascii="Calibri" w:hAnsi="Calibri"/>
          <w:b/>
          <w:sz w:val="20"/>
          <w:szCs w:val="20"/>
        </w:rPr>
      </w:pPr>
    </w:p>
    <w:p w14:paraId="557C5E19" w14:textId="77777777" w:rsidR="00735B6D" w:rsidRPr="00735B6D" w:rsidRDefault="00735B6D" w:rsidP="00735B6D">
      <w:pPr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ascii="Calibri" w:hAnsi="Calibri" w:cs="Helvetica"/>
          <w:color w:val="383838"/>
          <w:sz w:val="18"/>
          <w:szCs w:val="18"/>
        </w:rPr>
      </w:pPr>
      <w:r w:rsidRPr="00735B6D">
        <w:rPr>
          <w:rFonts w:ascii="Calibri" w:hAnsi="Calibri" w:cs="Helvetica"/>
          <w:color w:val="383838"/>
          <w:sz w:val="18"/>
          <w:szCs w:val="18"/>
        </w:rPr>
        <w:lastRenderedPageBreak/>
        <w:t xml:space="preserve">Shaped and delivered the initiation of the regulatory Comprehensive Capital Analysis and Review (CCAR) </w:t>
      </w:r>
      <w:proofErr w:type="spellStart"/>
      <w:r w:rsidRPr="00735B6D">
        <w:rPr>
          <w:rFonts w:ascii="Calibri" w:hAnsi="Calibri" w:cs="Helvetica"/>
          <w:color w:val="383838"/>
          <w:sz w:val="18"/>
          <w:szCs w:val="18"/>
        </w:rPr>
        <w:t>programme</w:t>
      </w:r>
      <w:proofErr w:type="spellEnd"/>
    </w:p>
    <w:p w14:paraId="1F32BB40" w14:textId="1730257B" w:rsidR="00735B6D" w:rsidRDefault="00735B6D" w:rsidP="00735B6D">
      <w:pPr>
        <w:widowControl w:val="0"/>
        <w:numPr>
          <w:ilvl w:val="1"/>
          <w:numId w:val="2"/>
        </w:numPr>
        <w:autoSpaceDE w:val="0"/>
        <w:autoSpaceDN w:val="0"/>
        <w:adjustRightInd w:val="0"/>
        <w:rPr>
          <w:rFonts w:ascii="Calibri" w:hAnsi="Calibri" w:cs="Helvetica"/>
          <w:color w:val="383838"/>
          <w:sz w:val="18"/>
          <w:szCs w:val="18"/>
        </w:rPr>
      </w:pPr>
      <w:r w:rsidRPr="00735B6D">
        <w:rPr>
          <w:rFonts w:ascii="Calibri" w:hAnsi="Calibri" w:cs="Helvetica"/>
          <w:color w:val="383838"/>
          <w:sz w:val="18"/>
          <w:szCs w:val="18"/>
        </w:rPr>
        <w:t>Ran cross department workshops</w:t>
      </w:r>
      <w:r w:rsidR="009E13CD">
        <w:rPr>
          <w:rFonts w:ascii="Calibri" w:hAnsi="Calibri" w:cs="Helvetica"/>
          <w:color w:val="383838"/>
          <w:sz w:val="18"/>
          <w:szCs w:val="18"/>
        </w:rPr>
        <w:t>,</w:t>
      </w:r>
      <w:r w:rsidRPr="00735B6D">
        <w:rPr>
          <w:rFonts w:ascii="Calibri" w:hAnsi="Calibri" w:cs="Helvetica"/>
          <w:color w:val="383838"/>
          <w:sz w:val="18"/>
          <w:szCs w:val="18"/>
        </w:rPr>
        <w:t xml:space="preserve"> delivering ar</w:t>
      </w:r>
      <w:r w:rsidR="009E13CD">
        <w:rPr>
          <w:rFonts w:ascii="Calibri" w:hAnsi="Calibri" w:cs="Helvetica"/>
          <w:color w:val="383838"/>
          <w:sz w:val="18"/>
          <w:szCs w:val="18"/>
        </w:rPr>
        <w:t>chitecture and dependency matrices,</w:t>
      </w:r>
      <w:r w:rsidRPr="00735B6D">
        <w:rPr>
          <w:rFonts w:ascii="Calibri" w:hAnsi="Calibri" w:cs="Helvetica"/>
          <w:color w:val="383838"/>
          <w:sz w:val="18"/>
          <w:szCs w:val="18"/>
        </w:rPr>
        <w:t xml:space="preserve"> for implementation across the 3 major risk management platforms </w:t>
      </w:r>
    </w:p>
    <w:p w14:paraId="78465BBD" w14:textId="15FE79DE" w:rsidR="00735B6D" w:rsidRDefault="00735B6D" w:rsidP="00735B6D">
      <w:pPr>
        <w:widowControl w:val="0"/>
        <w:numPr>
          <w:ilvl w:val="1"/>
          <w:numId w:val="2"/>
        </w:numPr>
        <w:autoSpaceDE w:val="0"/>
        <w:autoSpaceDN w:val="0"/>
        <w:adjustRightInd w:val="0"/>
        <w:rPr>
          <w:rFonts w:ascii="Calibri" w:hAnsi="Calibri" w:cs="Helvetica"/>
          <w:color w:val="383838"/>
          <w:sz w:val="18"/>
          <w:szCs w:val="18"/>
        </w:rPr>
      </w:pPr>
      <w:r w:rsidRPr="00735B6D">
        <w:rPr>
          <w:rFonts w:ascii="Calibri" w:hAnsi="Calibri" w:cs="Helvetica"/>
          <w:color w:val="383838"/>
          <w:sz w:val="18"/>
          <w:szCs w:val="18"/>
        </w:rPr>
        <w:t>Successfully delivered initial scenario framework model proving solidity of migration</w:t>
      </w:r>
      <w:r w:rsidR="009E13CD">
        <w:rPr>
          <w:rFonts w:ascii="Calibri" w:hAnsi="Calibri" w:cs="Helvetica"/>
          <w:color w:val="383838"/>
          <w:sz w:val="18"/>
          <w:szCs w:val="18"/>
        </w:rPr>
        <w:t xml:space="preserve"> path</w:t>
      </w:r>
      <w:r w:rsidR="00460E8E">
        <w:rPr>
          <w:rFonts w:ascii="Calibri" w:hAnsi="Calibri" w:cs="Helvetica"/>
          <w:color w:val="383838"/>
          <w:sz w:val="18"/>
          <w:szCs w:val="18"/>
        </w:rPr>
        <w:t xml:space="preserve"> delivering, increments in 2 weekly sprints.</w:t>
      </w:r>
    </w:p>
    <w:p w14:paraId="772AD838" w14:textId="77777777" w:rsidR="008E61D7" w:rsidRDefault="008E61D7" w:rsidP="008E61D7">
      <w:pPr>
        <w:widowControl w:val="0"/>
        <w:autoSpaceDE w:val="0"/>
        <w:autoSpaceDN w:val="0"/>
        <w:adjustRightInd w:val="0"/>
        <w:ind w:left="1080"/>
        <w:rPr>
          <w:rFonts w:ascii="Calibri" w:hAnsi="Calibri" w:cs="Helvetica"/>
          <w:color w:val="383838"/>
          <w:sz w:val="18"/>
          <w:szCs w:val="18"/>
        </w:rPr>
      </w:pPr>
    </w:p>
    <w:p w14:paraId="3E3A6B87" w14:textId="1A321C57" w:rsidR="00E666CE" w:rsidRPr="00735B6D" w:rsidRDefault="00C05885" w:rsidP="00E666CE">
      <w:pPr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ascii="Calibri" w:hAnsi="Calibri" w:cs="Helvetica"/>
          <w:color w:val="383838"/>
          <w:sz w:val="18"/>
          <w:szCs w:val="18"/>
        </w:rPr>
      </w:pPr>
      <w:r>
        <w:rPr>
          <w:rFonts w:ascii="Calibri" w:hAnsi="Calibri" w:cs="Helvetica"/>
          <w:color w:val="383838"/>
          <w:sz w:val="18"/>
          <w:szCs w:val="18"/>
        </w:rPr>
        <w:t xml:space="preserve">Stepped in to </w:t>
      </w:r>
      <w:r w:rsidR="00E666CE" w:rsidRPr="00735B6D">
        <w:rPr>
          <w:rFonts w:ascii="Calibri" w:hAnsi="Calibri" w:cs="Helvetica"/>
          <w:color w:val="383838"/>
          <w:sz w:val="18"/>
          <w:szCs w:val="18"/>
        </w:rPr>
        <w:t>a project</w:t>
      </w:r>
      <w:r>
        <w:rPr>
          <w:rFonts w:ascii="Calibri" w:hAnsi="Calibri" w:cs="Helvetica"/>
          <w:color w:val="383838"/>
          <w:sz w:val="18"/>
          <w:szCs w:val="18"/>
        </w:rPr>
        <w:t xml:space="preserve"> manager rescue role </w:t>
      </w:r>
      <w:r w:rsidR="00E666CE" w:rsidRPr="00735B6D">
        <w:rPr>
          <w:rFonts w:ascii="Calibri" w:hAnsi="Calibri" w:cs="Helvetica"/>
          <w:color w:val="383838"/>
          <w:sz w:val="18"/>
          <w:szCs w:val="18"/>
        </w:rPr>
        <w:t>to lead the UI delivery for Initial Margin Calculation (IMC) regulatory project.</w:t>
      </w:r>
    </w:p>
    <w:p w14:paraId="623BFC46" w14:textId="664249B6" w:rsidR="00E666CE" w:rsidRPr="00735B6D" w:rsidRDefault="00E666CE" w:rsidP="00E666CE">
      <w:pPr>
        <w:widowControl w:val="0"/>
        <w:numPr>
          <w:ilvl w:val="1"/>
          <w:numId w:val="2"/>
        </w:numPr>
        <w:autoSpaceDE w:val="0"/>
        <w:autoSpaceDN w:val="0"/>
        <w:adjustRightInd w:val="0"/>
        <w:rPr>
          <w:rFonts w:ascii="Calibri" w:hAnsi="Calibri" w:cs="Helvetica"/>
          <w:color w:val="383838"/>
          <w:sz w:val="18"/>
          <w:szCs w:val="18"/>
        </w:rPr>
      </w:pPr>
      <w:r w:rsidRPr="00735B6D">
        <w:rPr>
          <w:rFonts w:ascii="Calibri" w:hAnsi="Calibri" w:cs="Helvetica"/>
          <w:color w:val="383838"/>
          <w:sz w:val="18"/>
          <w:szCs w:val="18"/>
        </w:rPr>
        <w:t>Reinstated</w:t>
      </w:r>
      <w:r w:rsidR="00753BB7">
        <w:rPr>
          <w:rFonts w:ascii="Calibri" w:hAnsi="Calibri" w:cs="Helvetica"/>
          <w:color w:val="383838"/>
          <w:sz w:val="18"/>
          <w:szCs w:val="18"/>
        </w:rPr>
        <w:t xml:space="preserve"> trading and </w:t>
      </w:r>
      <w:r w:rsidR="00A6792E">
        <w:rPr>
          <w:rFonts w:ascii="Calibri" w:hAnsi="Calibri" w:cs="Helvetica"/>
          <w:color w:val="383838"/>
          <w:sz w:val="18"/>
          <w:szCs w:val="18"/>
        </w:rPr>
        <w:t>IT</w:t>
      </w:r>
      <w:r w:rsidR="00753BB7">
        <w:rPr>
          <w:rFonts w:ascii="Calibri" w:hAnsi="Calibri" w:cs="Helvetica"/>
          <w:color w:val="383838"/>
          <w:sz w:val="18"/>
          <w:szCs w:val="18"/>
        </w:rPr>
        <w:t xml:space="preserve"> workshops, </w:t>
      </w:r>
      <w:r w:rsidRPr="00735B6D">
        <w:rPr>
          <w:rFonts w:ascii="Calibri" w:hAnsi="Calibri" w:cs="Helvetica"/>
          <w:color w:val="383838"/>
          <w:sz w:val="18"/>
          <w:szCs w:val="18"/>
        </w:rPr>
        <w:t>identifying architecture and process differences</w:t>
      </w:r>
      <w:r w:rsidR="00753BB7">
        <w:rPr>
          <w:rFonts w:ascii="Calibri" w:hAnsi="Calibri" w:cs="Helvetica"/>
          <w:color w:val="383838"/>
          <w:sz w:val="18"/>
          <w:szCs w:val="18"/>
        </w:rPr>
        <w:t>,</w:t>
      </w:r>
      <w:r w:rsidRPr="00735B6D">
        <w:rPr>
          <w:rFonts w:ascii="Calibri" w:hAnsi="Calibri" w:cs="Helvetica"/>
          <w:color w:val="383838"/>
          <w:sz w:val="18"/>
          <w:szCs w:val="18"/>
        </w:rPr>
        <w:t xml:space="preserve"> reducing development effort requ</w:t>
      </w:r>
      <w:r w:rsidR="009E13CD">
        <w:rPr>
          <w:rFonts w:ascii="Calibri" w:hAnsi="Calibri" w:cs="Helvetica"/>
          <w:color w:val="383838"/>
          <w:sz w:val="18"/>
          <w:szCs w:val="18"/>
        </w:rPr>
        <w:t>ired by 80%</w:t>
      </w:r>
    </w:p>
    <w:p w14:paraId="3249E84A" w14:textId="69EAA6CE" w:rsidR="00E666CE" w:rsidRPr="00735B6D" w:rsidRDefault="00E666CE" w:rsidP="00E666CE">
      <w:pPr>
        <w:widowControl w:val="0"/>
        <w:numPr>
          <w:ilvl w:val="1"/>
          <w:numId w:val="2"/>
        </w:numPr>
        <w:autoSpaceDE w:val="0"/>
        <w:autoSpaceDN w:val="0"/>
        <w:adjustRightInd w:val="0"/>
        <w:rPr>
          <w:rFonts w:ascii="Calibri" w:hAnsi="Calibri" w:cs="Helvetica"/>
          <w:color w:val="383838"/>
          <w:sz w:val="18"/>
          <w:szCs w:val="18"/>
        </w:rPr>
      </w:pPr>
      <w:r w:rsidRPr="00735B6D">
        <w:rPr>
          <w:rFonts w:ascii="Calibri" w:hAnsi="Calibri" w:cs="Helvetica"/>
          <w:color w:val="383838"/>
          <w:sz w:val="18"/>
          <w:szCs w:val="18"/>
        </w:rPr>
        <w:t>Instigated 1 week Agile sprints, increasing delivery tran</w:t>
      </w:r>
      <w:r w:rsidR="009E13CD">
        <w:rPr>
          <w:rFonts w:ascii="Calibri" w:hAnsi="Calibri" w:cs="Helvetica"/>
          <w:color w:val="383838"/>
          <w:sz w:val="18"/>
          <w:szCs w:val="18"/>
        </w:rPr>
        <w:t>sparency and stakeholder buy in</w:t>
      </w:r>
    </w:p>
    <w:p w14:paraId="58613712" w14:textId="77777777" w:rsidR="00E666CE" w:rsidRDefault="00E666CE" w:rsidP="00E666CE">
      <w:pPr>
        <w:pStyle w:val="ListParagraph"/>
        <w:widowControl w:val="0"/>
        <w:numPr>
          <w:ilvl w:val="1"/>
          <w:numId w:val="2"/>
        </w:numPr>
        <w:autoSpaceDE w:val="0"/>
        <w:autoSpaceDN w:val="0"/>
        <w:adjustRightInd w:val="0"/>
        <w:rPr>
          <w:rFonts w:ascii="Calibri" w:hAnsi="Calibri" w:cs="Helvetica"/>
          <w:color w:val="383838"/>
          <w:sz w:val="18"/>
          <w:szCs w:val="18"/>
        </w:rPr>
      </w:pPr>
      <w:r w:rsidRPr="00735B6D">
        <w:rPr>
          <w:rFonts w:ascii="Calibri" w:hAnsi="Calibri" w:cs="Helvetica"/>
          <w:color w:val="383838"/>
          <w:sz w:val="18"/>
          <w:szCs w:val="18"/>
        </w:rPr>
        <w:t xml:space="preserve">Rebuilt technical dependency maps, identifying gaps that fed </w:t>
      </w:r>
      <w:r>
        <w:rPr>
          <w:rFonts w:ascii="Calibri" w:hAnsi="Calibri" w:cs="Helvetica"/>
          <w:color w:val="383838"/>
          <w:sz w:val="18"/>
          <w:szCs w:val="18"/>
        </w:rPr>
        <w:t xml:space="preserve">RAID </w:t>
      </w:r>
      <w:r w:rsidRPr="00735B6D">
        <w:rPr>
          <w:rFonts w:ascii="Calibri" w:hAnsi="Calibri" w:cs="Helvetica"/>
          <w:color w:val="383838"/>
          <w:sz w:val="18"/>
          <w:szCs w:val="18"/>
        </w:rPr>
        <w:t>management reports</w:t>
      </w:r>
    </w:p>
    <w:p w14:paraId="510BBA38" w14:textId="77777777" w:rsidR="00C05885" w:rsidRDefault="00C05885" w:rsidP="00C05885">
      <w:pPr>
        <w:pStyle w:val="ListParagraph"/>
        <w:widowControl w:val="0"/>
        <w:autoSpaceDE w:val="0"/>
        <w:autoSpaceDN w:val="0"/>
        <w:adjustRightInd w:val="0"/>
        <w:ind w:left="360"/>
        <w:rPr>
          <w:rFonts w:ascii="Calibri" w:hAnsi="Calibri" w:cs="Helvetica"/>
          <w:color w:val="383838"/>
          <w:sz w:val="18"/>
          <w:szCs w:val="18"/>
        </w:rPr>
      </w:pPr>
    </w:p>
    <w:p w14:paraId="718ADBE0" w14:textId="77777777" w:rsidR="00C05885" w:rsidRPr="00C05885" w:rsidRDefault="00C05885" w:rsidP="00C05885">
      <w:pPr>
        <w:pStyle w:val="ListParagraph"/>
        <w:widowControl w:val="0"/>
        <w:autoSpaceDE w:val="0"/>
        <w:autoSpaceDN w:val="0"/>
        <w:adjustRightInd w:val="0"/>
        <w:ind w:left="360"/>
        <w:rPr>
          <w:rFonts w:ascii="Calibri" w:hAnsi="Calibri" w:cs="Helvetica"/>
          <w:color w:val="383838"/>
          <w:sz w:val="18"/>
          <w:szCs w:val="18"/>
        </w:rPr>
      </w:pPr>
    </w:p>
    <w:p w14:paraId="248AA5BA" w14:textId="27094691" w:rsidR="00735B6D" w:rsidRPr="000A639B" w:rsidRDefault="00735B6D" w:rsidP="00735B6D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ascii="Calibri" w:hAnsi="Calibri" w:cs="Helvetica"/>
          <w:color w:val="383838"/>
          <w:sz w:val="18"/>
          <w:szCs w:val="18"/>
        </w:rPr>
      </w:pPr>
      <w:r w:rsidRPr="000A639B">
        <w:rPr>
          <w:rFonts w:ascii="Calibri" w:hAnsi="Calibri" w:cs="Helvetica"/>
          <w:color w:val="383838"/>
          <w:sz w:val="18"/>
          <w:szCs w:val="18"/>
        </w:rPr>
        <w:t xml:space="preserve">Built a multi-location BAU delivery and support team based in Poland, India and the UK for Global Markets Risk and </w:t>
      </w:r>
      <w:r w:rsidR="009E13CD">
        <w:rPr>
          <w:rFonts w:ascii="Calibri" w:hAnsi="Calibri" w:cs="Helvetica"/>
          <w:color w:val="383838"/>
          <w:sz w:val="18"/>
          <w:szCs w:val="18"/>
        </w:rPr>
        <w:t>Profit and Loss (</w:t>
      </w:r>
      <w:proofErr w:type="spellStart"/>
      <w:r w:rsidR="009E13CD">
        <w:rPr>
          <w:rFonts w:ascii="Calibri" w:hAnsi="Calibri" w:cs="Helvetica"/>
          <w:color w:val="383838"/>
          <w:sz w:val="18"/>
          <w:szCs w:val="18"/>
        </w:rPr>
        <w:t>PnL</w:t>
      </w:r>
      <w:proofErr w:type="spellEnd"/>
      <w:r w:rsidR="009E13CD">
        <w:rPr>
          <w:rFonts w:ascii="Calibri" w:hAnsi="Calibri" w:cs="Helvetica"/>
          <w:color w:val="383838"/>
          <w:sz w:val="18"/>
          <w:szCs w:val="18"/>
        </w:rPr>
        <w:t>) Platform</w:t>
      </w:r>
    </w:p>
    <w:p w14:paraId="7452A89A" w14:textId="4778EB39" w:rsidR="000638D6" w:rsidRPr="000A639B" w:rsidRDefault="000638D6" w:rsidP="000638D6">
      <w:pPr>
        <w:pStyle w:val="ListParagraph"/>
        <w:widowControl w:val="0"/>
        <w:numPr>
          <w:ilvl w:val="1"/>
          <w:numId w:val="2"/>
        </w:numPr>
        <w:autoSpaceDE w:val="0"/>
        <w:autoSpaceDN w:val="0"/>
        <w:adjustRightInd w:val="0"/>
        <w:rPr>
          <w:rFonts w:ascii="Calibri" w:hAnsi="Calibri" w:cs="Helvetica"/>
          <w:color w:val="383838"/>
          <w:sz w:val="18"/>
          <w:szCs w:val="18"/>
        </w:rPr>
      </w:pPr>
      <w:r w:rsidRPr="000A639B">
        <w:rPr>
          <w:rFonts w:ascii="Calibri" w:hAnsi="Calibri" w:cs="Helvetica"/>
          <w:color w:val="383838"/>
          <w:sz w:val="18"/>
          <w:szCs w:val="18"/>
        </w:rPr>
        <w:t>Implemented a new tracking queue for 24/5 BAU support</w:t>
      </w:r>
      <w:r>
        <w:rPr>
          <w:rFonts w:ascii="Calibri" w:hAnsi="Calibri" w:cs="Helvetica"/>
          <w:color w:val="383838"/>
          <w:sz w:val="18"/>
          <w:szCs w:val="18"/>
        </w:rPr>
        <w:t xml:space="preserve">; </w:t>
      </w:r>
      <w:r w:rsidR="008215C5" w:rsidRPr="000A639B">
        <w:rPr>
          <w:rFonts w:ascii="Calibri" w:hAnsi="Calibri" w:cs="Helvetica"/>
          <w:color w:val="383838"/>
          <w:sz w:val="18"/>
          <w:szCs w:val="18"/>
        </w:rPr>
        <w:t>embeddin</w:t>
      </w:r>
      <w:r w:rsidR="008215C5">
        <w:rPr>
          <w:rFonts w:ascii="Calibri" w:hAnsi="Calibri" w:cs="Helvetica"/>
          <w:color w:val="383838"/>
          <w:sz w:val="18"/>
          <w:szCs w:val="18"/>
        </w:rPr>
        <w:t>g</w:t>
      </w:r>
      <w:r w:rsidRPr="000A639B">
        <w:rPr>
          <w:rFonts w:ascii="Calibri" w:hAnsi="Calibri" w:cs="Helvetica"/>
          <w:color w:val="383838"/>
          <w:sz w:val="18"/>
          <w:szCs w:val="18"/>
        </w:rPr>
        <w:t xml:space="preserve"> a global change management service pipeline that in</w:t>
      </w:r>
      <w:r>
        <w:rPr>
          <w:rFonts w:ascii="Calibri" w:hAnsi="Calibri" w:cs="Helvetica"/>
          <w:color w:val="383838"/>
          <w:sz w:val="18"/>
          <w:szCs w:val="18"/>
        </w:rPr>
        <w:t xml:space="preserve">creased resolution times by 70%, </w:t>
      </w:r>
      <w:r w:rsidRPr="000A639B">
        <w:rPr>
          <w:rFonts w:ascii="Calibri" w:hAnsi="Calibri" w:cs="Helvetica"/>
          <w:color w:val="383838"/>
          <w:sz w:val="18"/>
          <w:szCs w:val="18"/>
        </w:rPr>
        <w:t>ensured 99.9% system</w:t>
      </w:r>
      <w:r>
        <w:rPr>
          <w:rFonts w:ascii="Calibri" w:hAnsi="Calibri" w:cs="Helvetica"/>
          <w:color w:val="383838"/>
          <w:sz w:val="18"/>
          <w:szCs w:val="18"/>
        </w:rPr>
        <w:t xml:space="preserve"> uptime</w:t>
      </w:r>
    </w:p>
    <w:p w14:paraId="284FFAC1" w14:textId="5E97C6FF" w:rsidR="00735B6D" w:rsidRPr="000A639B" w:rsidRDefault="00735B6D" w:rsidP="00735B6D">
      <w:pPr>
        <w:pStyle w:val="ListParagraph"/>
        <w:widowControl w:val="0"/>
        <w:numPr>
          <w:ilvl w:val="1"/>
          <w:numId w:val="2"/>
        </w:numPr>
        <w:autoSpaceDE w:val="0"/>
        <w:autoSpaceDN w:val="0"/>
        <w:adjustRightInd w:val="0"/>
        <w:rPr>
          <w:rFonts w:ascii="Calibri" w:hAnsi="Calibri" w:cs="Helvetica"/>
          <w:color w:val="383838"/>
          <w:sz w:val="18"/>
          <w:szCs w:val="18"/>
        </w:rPr>
      </w:pPr>
      <w:r w:rsidRPr="000A639B">
        <w:rPr>
          <w:rFonts w:ascii="Calibri" w:hAnsi="Calibri" w:cs="Helvetica"/>
          <w:color w:val="383838"/>
          <w:sz w:val="18"/>
          <w:szCs w:val="18"/>
        </w:rPr>
        <w:t>Increased team size by 4x</w:t>
      </w:r>
      <w:r w:rsidR="008215C5">
        <w:rPr>
          <w:rFonts w:ascii="Calibri" w:hAnsi="Calibri" w:cs="Helvetica"/>
          <w:color w:val="383838"/>
          <w:sz w:val="18"/>
          <w:szCs w:val="18"/>
        </w:rPr>
        <w:t>,</w:t>
      </w:r>
      <w:r w:rsidRPr="000A639B">
        <w:rPr>
          <w:rFonts w:ascii="Calibri" w:hAnsi="Calibri" w:cs="Helvetica"/>
          <w:color w:val="383838"/>
          <w:sz w:val="18"/>
          <w:szCs w:val="18"/>
        </w:rPr>
        <w:t xml:space="preserve"> without increasing cost</w:t>
      </w:r>
      <w:r w:rsidR="008215C5">
        <w:rPr>
          <w:rFonts w:ascii="Calibri" w:hAnsi="Calibri" w:cs="Helvetica"/>
          <w:color w:val="383838"/>
          <w:sz w:val="18"/>
          <w:szCs w:val="18"/>
        </w:rPr>
        <w:t>,</w:t>
      </w:r>
      <w:r w:rsidRPr="000A639B">
        <w:rPr>
          <w:rFonts w:ascii="Calibri" w:hAnsi="Calibri" w:cs="Helvetica"/>
          <w:color w:val="383838"/>
          <w:sz w:val="18"/>
          <w:szCs w:val="18"/>
        </w:rPr>
        <w:t xml:space="preserve"> through reallocation </w:t>
      </w:r>
      <w:r w:rsidR="009E13CD">
        <w:rPr>
          <w:rFonts w:ascii="Calibri" w:hAnsi="Calibri" w:cs="Helvetica"/>
          <w:color w:val="383838"/>
          <w:sz w:val="18"/>
          <w:szCs w:val="18"/>
        </w:rPr>
        <w:t>of development talent offshore.</w:t>
      </w:r>
    </w:p>
    <w:p w14:paraId="1F538AC4" w14:textId="2E7521A0" w:rsidR="00735B6D" w:rsidRDefault="00735B6D" w:rsidP="00735B6D">
      <w:pPr>
        <w:pStyle w:val="ListParagraph"/>
        <w:widowControl w:val="0"/>
        <w:numPr>
          <w:ilvl w:val="1"/>
          <w:numId w:val="2"/>
        </w:numPr>
        <w:autoSpaceDE w:val="0"/>
        <w:autoSpaceDN w:val="0"/>
        <w:adjustRightInd w:val="0"/>
        <w:rPr>
          <w:rFonts w:ascii="Calibri" w:hAnsi="Calibri" w:cs="Helvetica"/>
          <w:color w:val="383838"/>
          <w:sz w:val="18"/>
          <w:szCs w:val="18"/>
        </w:rPr>
      </w:pPr>
      <w:r w:rsidRPr="000A639B">
        <w:rPr>
          <w:rFonts w:ascii="Calibri" w:hAnsi="Calibri" w:cs="Helvetica"/>
          <w:color w:val="383838"/>
          <w:sz w:val="18"/>
          <w:szCs w:val="18"/>
        </w:rPr>
        <w:t xml:space="preserve">Created a knowledge </w:t>
      </w:r>
      <w:proofErr w:type="spellStart"/>
      <w:r w:rsidR="008215C5">
        <w:rPr>
          <w:rFonts w:ascii="Calibri" w:hAnsi="Calibri" w:cs="Helvetica"/>
          <w:color w:val="383838"/>
          <w:sz w:val="18"/>
          <w:szCs w:val="18"/>
        </w:rPr>
        <w:t>cent</w:t>
      </w:r>
      <w:r w:rsidR="00837577" w:rsidRPr="000A639B">
        <w:rPr>
          <w:rFonts w:ascii="Calibri" w:hAnsi="Calibri" w:cs="Helvetica"/>
          <w:color w:val="383838"/>
          <w:sz w:val="18"/>
          <w:szCs w:val="18"/>
        </w:rPr>
        <w:t>r</w:t>
      </w:r>
      <w:r w:rsidR="008215C5">
        <w:rPr>
          <w:rFonts w:ascii="Calibri" w:hAnsi="Calibri" w:cs="Helvetica"/>
          <w:color w:val="383838"/>
          <w:sz w:val="18"/>
          <w:szCs w:val="18"/>
        </w:rPr>
        <w:t>e</w:t>
      </w:r>
      <w:proofErr w:type="spellEnd"/>
      <w:r w:rsidRPr="000A639B">
        <w:rPr>
          <w:rFonts w:ascii="Calibri" w:hAnsi="Calibri" w:cs="Helvetica"/>
          <w:color w:val="383838"/>
          <w:sz w:val="18"/>
          <w:szCs w:val="18"/>
        </w:rPr>
        <w:t xml:space="preserve"> and shaped and delivered the Run Book ensuring quality and consistency for global customers.</w:t>
      </w:r>
    </w:p>
    <w:p w14:paraId="5E95E81A" w14:textId="5C0A5228" w:rsidR="00460E8E" w:rsidRDefault="00460E8E" w:rsidP="00735B6D">
      <w:pPr>
        <w:pStyle w:val="ListParagraph"/>
        <w:widowControl w:val="0"/>
        <w:numPr>
          <w:ilvl w:val="1"/>
          <w:numId w:val="2"/>
        </w:numPr>
        <w:autoSpaceDE w:val="0"/>
        <w:autoSpaceDN w:val="0"/>
        <w:adjustRightInd w:val="0"/>
        <w:rPr>
          <w:rFonts w:ascii="Calibri" w:hAnsi="Calibri" w:cs="Helvetica"/>
          <w:color w:val="383838"/>
          <w:sz w:val="18"/>
          <w:szCs w:val="18"/>
        </w:rPr>
      </w:pPr>
      <w:r>
        <w:rPr>
          <w:rFonts w:ascii="Calibri" w:hAnsi="Calibri" w:cs="Helvetica"/>
          <w:color w:val="383838"/>
          <w:sz w:val="18"/>
          <w:szCs w:val="18"/>
        </w:rPr>
        <w:t xml:space="preserve">Set 2 weekly delivery sprint, with a </w:t>
      </w:r>
      <w:proofErr w:type="spellStart"/>
      <w:r>
        <w:rPr>
          <w:rFonts w:ascii="Calibri" w:hAnsi="Calibri" w:cs="Helvetica"/>
          <w:color w:val="383838"/>
          <w:sz w:val="18"/>
          <w:szCs w:val="18"/>
        </w:rPr>
        <w:t>thrired</w:t>
      </w:r>
      <w:proofErr w:type="spellEnd"/>
      <w:r>
        <w:rPr>
          <w:rFonts w:ascii="Calibri" w:hAnsi="Calibri" w:cs="Helvetica"/>
          <w:color w:val="383838"/>
          <w:sz w:val="18"/>
          <w:szCs w:val="18"/>
        </w:rPr>
        <w:t xml:space="preserve"> week QA and production release cycle. Instituted regular retrospectives, team backlog planning and stakeholder reviews. </w:t>
      </w:r>
    </w:p>
    <w:p w14:paraId="064A987A" w14:textId="77777777" w:rsidR="008E61D7" w:rsidRDefault="008E61D7" w:rsidP="008E61D7">
      <w:pPr>
        <w:pStyle w:val="ListParagraph"/>
        <w:widowControl w:val="0"/>
        <w:autoSpaceDE w:val="0"/>
        <w:autoSpaceDN w:val="0"/>
        <w:adjustRightInd w:val="0"/>
        <w:ind w:left="1080"/>
        <w:rPr>
          <w:rFonts w:ascii="Calibri" w:hAnsi="Calibri" w:cs="Helvetica"/>
          <w:color w:val="383838"/>
          <w:sz w:val="18"/>
          <w:szCs w:val="18"/>
        </w:rPr>
      </w:pPr>
    </w:p>
    <w:p w14:paraId="62FF5412" w14:textId="6C72264A" w:rsidR="00735B6D" w:rsidRPr="00C175B4" w:rsidRDefault="00735B6D" w:rsidP="00735B6D">
      <w:pPr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ascii="Calibri" w:hAnsi="Calibri" w:cs="Helvetica"/>
          <w:color w:val="383838"/>
          <w:sz w:val="18"/>
          <w:szCs w:val="18"/>
        </w:rPr>
      </w:pPr>
      <w:r w:rsidRPr="00C175B4">
        <w:rPr>
          <w:rFonts w:ascii="Calibri" w:hAnsi="Calibri" w:cs="Helvetica"/>
          <w:color w:val="383838"/>
          <w:sz w:val="18"/>
          <w:szCs w:val="18"/>
        </w:rPr>
        <w:t xml:space="preserve">Successfully embedded an improved capability model for </w:t>
      </w:r>
      <w:r w:rsidR="00534028">
        <w:rPr>
          <w:rFonts w:ascii="Calibri" w:hAnsi="Calibri" w:cs="Helvetica"/>
          <w:color w:val="383838"/>
          <w:sz w:val="18"/>
          <w:szCs w:val="18"/>
        </w:rPr>
        <w:t xml:space="preserve">the Investment Bank’s </w:t>
      </w:r>
      <w:r w:rsidRPr="00C175B4">
        <w:rPr>
          <w:rFonts w:ascii="Calibri" w:hAnsi="Calibri" w:cs="Helvetica"/>
          <w:color w:val="383838"/>
          <w:sz w:val="18"/>
          <w:szCs w:val="18"/>
        </w:rPr>
        <w:t>London</w:t>
      </w:r>
      <w:r w:rsidR="00534028">
        <w:rPr>
          <w:rFonts w:ascii="Calibri" w:hAnsi="Calibri" w:cs="Helvetica"/>
          <w:color w:val="383838"/>
          <w:sz w:val="18"/>
          <w:szCs w:val="18"/>
        </w:rPr>
        <w:t xml:space="preserve"> based IT</w:t>
      </w:r>
      <w:r>
        <w:rPr>
          <w:rFonts w:ascii="Calibri" w:hAnsi="Calibri" w:cs="Helvetica"/>
          <w:color w:val="383838"/>
          <w:sz w:val="18"/>
          <w:szCs w:val="18"/>
        </w:rPr>
        <w:t xml:space="preserve"> group</w:t>
      </w:r>
      <w:r w:rsidRPr="00C175B4">
        <w:rPr>
          <w:rFonts w:ascii="Calibri" w:hAnsi="Calibri" w:cs="Helvetica"/>
          <w:color w:val="383838"/>
          <w:sz w:val="18"/>
          <w:szCs w:val="18"/>
        </w:rPr>
        <w:t>, using a</w:t>
      </w:r>
      <w:r w:rsidR="001106E6">
        <w:rPr>
          <w:rFonts w:ascii="Calibri" w:hAnsi="Calibri" w:cs="Helvetica"/>
          <w:color w:val="383838"/>
          <w:sz w:val="18"/>
          <w:szCs w:val="18"/>
        </w:rPr>
        <w:t>n</w:t>
      </w:r>
      <w:r w:rsidRPr="00C175B4">
        <w:rPr>
          <w:rFonts w:ascii="Calibri" w:hAnsi="Calibri" w:cs="Helvetica"/>
          <w:color w:val="383838"/>
          <w:sz w:val="18"/>
          <w:szCs w:val="18"/>
        </w:rPr>
        <w:t xml:space="preserve"> onshore</w:t>
      </w:r>
      <w:r>
        <w:rPr>
          <w:rFonts w:ascii="Calibri" w:hAnsi="Calibri" w:cs="Helvetica"/>
          <w:color w:val="383838"/>
          <w:sz w:val="18"/>
          <w:szCs w:val="18"/>
        </w:rPr>
        <w:t xml:space="preserve"> (London) </w:t>
      </w:r>
      <w:r w:rsidRPr="00C175B4">
        <w:rPr>
          <w:rFonts w:ascii="Calibri" w:hAnsi="Calibri" w:cs="Helvetica"/>
          <w:color w:val="383838"/>
          <w:sz w:val="18"/>
          <w:szCs w:val="18"/>
        </w:rPr>
        <w:t>/</w:t>
      </w:r>
      <w:r>
        <w:rPr>
          <w:rFonts w:ascii="Calibri" w:hAnsi="Calibri" w:cs="Helvetica"/>
          <w:color w:val="383838"/>
          <w:sz w:val="18"/>
          <w:szCs w:val="18"/>
        </w:rPr>
        <w:t xml:space="preserve"> </w:t>
      </w:r>
      <w:r w:rsidRPr="00C175B4">
        <w:rPr>
          <w:rFonts w:ascii="Calibri" w:hAnsi="Calibri" w:cs="Helvetica"/>
          <w:color w:val="383838"/>
          <w:sz w:val="18"/>
          <w:szCs w:val="18"/>
        </w:rPr>
        <w:t xml:space="preserve">offshore </w:t>
      </w:r>
      <w:r>
        <w:rPr>
          <w:rFonts w:ascii="Calibri" w:hAnsi="Calibri" w:cs="Helvetica"/>
          <w:color w:val="383838"/>
          <w:sz w:val="18"/>
          <w:szCs w:val="18"/>
        </w:rPr>
        <w:t xml:space="preserve">(India) </w:t>
      </w:r>
      <w:r w:rsidRPr="00C175B4">
        <w:rPr>
          <w:rFonts w:ascii="Calibri" w:hAnsi="Calibri" w:cs="Helvetica"/>
          <w:color w:val="383838"/>
          <w:sz w:val="18"/>
          <w:szCs w:val="18"/>
        </w:rPr>
        <w:t>delivery model with external vendors</w:t>
      </w:r>
      <w:r w:rsidR="00534028">
        <w:rPr>
          <w:rFonts w:ascii="Calibri" w:hAnsi="Calibri" w:cs="Helvetica"/>
          <w:color w:val="383838"/>
          <w:sz w:val="18"/>
          <w:szCs w:val="18"/>
        </w:rPr>
        <w:t>,</w:t>
      </w:r>
      <w:r>
        <w:rPr>
          <w:rFonts w:ascii="Calibri" w:hAnsi="Calibri" w:cs="Helvetica"/>
          <w:color w:val="383838"/>
          <w:sz w:val="18"/>
          <w:szCs w:val="18"/>
        </w:rPr>
        <w:t xml:space="preserve"> to deliver on 5 projects simultaneously</w:t>
      </w:r>
    </w:p>
    <w:p w14:paraId="784932B1" w14:textId="05F92D35" w:rsidR="00735B6D" w:rsidRPr="00C175B4" w:rsidRDefault="00735B6D" w:rsidP="00735B6D">
      <w:pPr>
        <w:widowControl w:val="0"/>
        <w:numPr>
          <w:ilvl w:val="1"/>
          <w:numId w:val="2"/>
        </w:numPr>
        <w:autoSpaceDE w:val="0"/>
        <w:autoSpaceDN w:val="0"/>
        <w:adjustRightInd w:val="0"/>
        <w:rPr>
          <w:rFonts w:ascii="Calibri" w:hAnsi="Calibri" w:cs="Helvetica"/>
          <w:color w:val="383838"/>
          <w:sz w:val="18"/>
          <w:szCs w:val="18"/>
        </w:rPr>
      </w:pPr>
      <w:r w:rsidRPr="00C175B4">
        <w:rPr>
          <w:rFonts w:ascii="Calibri" w:hAnsi="Calibri" w:cs="Helvetica"/>
          <w:color w:val="383838"/>
          <w:sz w:val="18"/>
          <w:szCs w:val="18"/>
        </w:rPr>
        <w:t>Integrated PM, BA and development capacity</w:t>
      </w:r>
      <w:r w:rsidR="009E13CD">
        <w:rPr>
          <w:rFonts w:ascii="Calibri" w:hAnsi="Calibri" w:cs="Helvetica"/>
          <w:color w:val="383838"/>
          <w:sz w:val="18"/>
          <w:szCs w:val="18"/>
        </w:rPr>
        <w:t xml:space="preserve"> of 21 reports</w:t>
      </w:r>
    </w:p>
    <w:p w14:paraId="2B2AAFAE" w14:textId="77777777" w:rsidR="00735B6D" w:rsidRPr="00C175B4" w:rsidRDefault="00735B6D" w:rsidP="00735B6D">
      <w:pPr>
        <w:widowControl w:val="0"/>
        <w:numPr>
          <w:ilvl w:val="1"/>
          <w:numId w:val="2"/>
        </w:numPr>
        <w:autoSpaceDE w:val="0"/>
        <w:autoSpaceDN w:val="0"/>
        <w:adjustRightInd w:val="0"/>
        <w:rPr>
          <w:rFonts w:ascii="Calibri" w:hAnsi="Calibri" w:cs="Helvetica"/>
          <w:color w:val="383838"/>
          <w:sz w:val="18"/>
          <w:szCs w:val="18"/>
        </w:rPr>
      </w:pPr>
      <w:r w:rsidRPr="00C175B4">
        <w:rPr>
          <w:rFonts w:ascii="Calibri" w:hAnsi="Calibri" w:cs="Helvetica"/>
          <w:color w:val="383838"/>
          <w:sz w:val="18"/>
          <w:szCs w:val="18"/>
        </w:rPr>
        <w:t xml:space="preserve">Improved delivery times through strong </w:t>
      </w:r>
      <w:proofErr w:type="spellStart"/>
      <w:r w:rsidRPr="00C175B4">
        <w:rPr>
          <w:rFonts w:ascii="Calibri" w:hAnsi="Calibri" w:cs="Helvetica"/>
          <w:color w:val="383838"/>
          <w:sz w:val="18"/>
          <w:szCs w:val="18"/>
        </w:rPr>
        <w:t>programme</w:t>
      </w:r>
      <w:proofErr w:type="spellEnd"/>
      <w:r w:rsidRPr="00C175B4">
        <w:rPr>
          <w:rFonts w:ascii="Calibri" w:hAnsi="Calibri" w:cs="Helvetica"/>
          <w:color w:val="383838"/>
          <w:sz w:val="18"/>
          <w:szCs w:val="18"/>
        </w:rPr>
        <w:t xml:space="preserve"> management oversight and vigilant talent acquisition quality. </w:t>
      </w:r>
    </w:p>
    <w:p w14:paraId="1FA277F6" w14:textId="0B07D77E" w:rsidR="00735B6D" w:rsidRDefault="00735B6D" w:rsidP="00735B6D">
      <w:pPr>
        <w:pStyle w:val="ListParagraph"/>
        <w:widowControl w:val="0"/>
        <w:numPr>
          <w:ilvl w:val="1"/>
          <w:numId w:val="2"/>
        </w:numPr>
        <w:autoSpaceDE w:val="0"/>
        <w:autoSpaceDN w:val="0"/>
        <w:adjustRightInd w:val="0"/>
        <w:rPr>
          <w:rFonts w:ascii="Calibri" w:hAnsi="Calibri" w:cs="Helvetica"/>
          <w:color w:val="383838"/>
          <w:sz w:val="18"/>
          <w:szCs w:val="18"/>
        </w:rPr>
      </w:pPr>
      <w:r w:rsidRPr="00C175B4">
        <w:rPr>
          <w:rFonts w:ascii="Calibri" w:hAnsi="Calibri" w:cs="Helvetica"/>
          <w:color w:val="383838"/>
          <w:sz w:val="18"/>
          <w:szCs w:val="18"/>
        </w:rPr>
        <w:t>Kept to all high pressure regulatory milestone targets, en</w:t>
      </w:r>
      <w:r w:rsidR="00C92978">
        <w:rPr>
          <w:rFonts w:ascii="Calibri" w:hAnsi="Calibri" w:cs="Helvetica"/>
          <w:color w:val="383838"/>
          <w:sz w:val="18"/>
          <w:szCs w:val="18"/>
        </w:rPr>
        <w:t>suring spend remained withi</w:t>
      </w:r>
      <w:r w:rsidR="009E13CD">
        <w:rPr>
          <w:rFonts w:ascii="Calibri" w:hAnsi="Calibri" w:cs="Helvetica"/>
          <w:color w:val="383838"/>
          <w:sz w:val="18"/>
          <w:szCs w:val="18"/>
        </w:rPr>
        <w:t>n budget</w:t>
      </w:r>
    </w:p>
    <w:p w14:paraId="76C82EB3" w14:textId="77777777" w:rsidR="008E61D7" w:rsidRDefault="008E61D7" w:rsidP="008E61D7">
      <w:pPr>
        <w:pStyle w:val="ListParagraph"/>
        <w:widowControl w:val="0"/>
        <w:autoSpaceDE w:val="0"/>
        <w:autoSpaceDN w:val="0"/>
        <w:adjustRightInd w:val="0"/>
        <w:ind w:left="1080"/>
        <w:rPr>
          <w:rFonts w:ascii="Calibri" w:hAnsi="Calibri" w:cs="Helvetica"/>
          <w:color w:val="383838"/>
          <w:sz w:val="18"/>
          <w:szCs w:val="18"/>
        </w:rPr>
      </w:pPr>
    </w:p>
    <w:p w14:paraId="36E0D25D" w14:textId="01E8DB3D" w:rsidR="00735B6D" w:rsidRPr="00E666CE" w:rsidRDefault="00735B6D" w:rsidP="00735B6D">
      <w:pPr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ascii="Calibri" w:hAnsi="Calibri" w:cs="Helvetica"/>
          <w:sz w:val="18"/>
          <w:szCs w:val="18"/>
        </w:rPr>
      </w:pPr>
      <w:r w:rsidRPr="00735B6D">
        <w:rPr>
          <w:rFonts w:ascii="Calibri" w:hAnsi="Calibri" w:cs="Helvetica"/>
          <w:color w:val="383838"/>
          <w:sz w:val="18"/>
          <w:szCs w:val="18"/>
        </w:rPr>
        <w:t xml:space="preserve">Led the </w:t>
      </w:r>
      <w:r w:rsidRPr="00E666CE">
        <w:rPr>
          <w:rFonts w:ascii="Calibri" w:hAnsi="Calibri" w:cs="Helvetica"/>
          <w:sz w:val="18"/>
          <w:szCs w:val="18"/>
        </w:rPr>
        <w:t xml:space="preserve">delivery of the first cloud-based </w:t>
      </w:r>
      <w:r w:rsidR="009A7F72" w:rsidRPr="00E666CE">
        <w:rPr>
          <w:rFonts w:ascii="Calibri" w:hAnsi="Calibri" w:cs="Helvetica"/>
          <w:sz w:val="18"/>
          <w:szCs w:val="18"/>
        </w:rPr>
        <w:t xml:space="preserve">UI </w:t>
      </w:r>
      <w:r w:rsidRPr="00E666CE">
        <w:rPr>
          <w:rFonts w:ascii="Calibri" w:hAnsi="Calibri" w:cs="Helvetica"/>
          <w:sz w:val="18"/>
          <w:szCs w:val="18"/>
        </w:rPr>
        <w:t>trading technology implementation</w:t>
      </w:r>
      <w:r w:rsidR="00C92978">
        <w:rPr>
          <w:rFonts w:ascii="Calibri" w:hAnsi="Calibri" w:cs="Helvetica"/>
          <w:sz w:val="18"/>
          <w:szCs w:val="18"/>
        </w:rPr>
        <w:t>,</w:t>
      </w:r>
      <w:r w:rsidRPr="00E666CE">
        <w:rPr>
          <w:rFonts w:ascii="Calibri" w:hAnsi="Calibri" w:cs="Helvetica"/>
          <w:sz w:val="18"/>
          <w:szCs w:val="18"/>
        </w:rPr>
        <w:t xml:space="preserve"> for the Repos and </w:t>
      </w:r>
      <w:proofErr w:type="spellStart"/>
      <w:r w:rsidRPr="00E666CE">
        <w:rPr>
          <w:rFonts w:ascii="Calibri" w:hAnsi="Calibri" w:cs="Helvetica"/>
          <w:sz w:val="18"/>
          <w:szCs w:val="18"/>
        </w:rPr>
        <w:t>Govies</w:t>
      </w:r>
      <w:proofErr w:type="spellEnd"/>
      <w:r w:rsidRPr="00E666CE">
        <w:rPr>
          <w:rFonts w:ascii="Calibri" w:hAnsi="Calibri" w:cs="Helvetica"/>
          <w:sz w:val="18"/>
          <w:szCs w:val="18"/>
        </w:rPr>
        <w:t xml:space="preserve"> </w:t>
      </w:r>
      <w:r w:rsidR="00837577">
        <w:rPr>
          <w:rFonts w:ascii="Calibri" w:hAnsi="Calibri" w:cs="Helvetica"/>
          <w:sz w:val="18"/>
          <w:szCs w:val="18"/>
        </w:rPr>
        <w:t xml:space="preserve">trading </w:t>
      </w:r>
      <w:r w:rsidRPr="00E666CE">
        <w:rPr>
          <w:rFonts w:ascii="Calibri" w:hAnsi="Calibri" w:cs="Helvetica"/>
          <w:sz w:val="18"/>
          <w:szCs w:val="18"/>
        </w:rPr>
        <w:t>desk</w:t>
      </w:r>
      <w:r w:rsidR="009A7F72" w:rsidRPr="00E666CE">
        <w:rPr>
          <w:rFonts w:ascii="Calibri" w:hAnsi="Calibri" w:cs="Helvetica"/>
          <w:sz w:val="18"/>
          <w:szCs w:val="18"/>
        </w:rPr>
        <w:t>s</w:t>
      </w:r>
      <w:r w:rsidRPr="00E666CE">
        <w:rPr>
          <w:rFonts w:ascii="Calibri" w:hAnsi="Calibri" w:cs="Helvetica"/>
          <w:sz w:val="18"/>
          <w:szCs w:val="18"/>
        </w:rPr>
        <w:t>.</w:t>
      </w:r>
    </w:p>
    <w:p w14:paraId="69F303E3" w14:textId="5D2F6057" w:rsidR="00735B6D" w:rsidRPr="00E666CE" w:rsidRDefault="00735B6D" w:rsidP="00735B6D">
      <w:pPr>
        <w:widowControl w:val="0"/>
        <w:numPr>
          <w:ilvl w:val="1"/>
          <w:numId w:val="2"/>
        </w:numPr>
        <w:autoSpaceDE w:val="0"/>
        <w:autoSpaceDN w:val="0"/>
        <w:adjustRightInd w:val="0"/>
        <w:rPr>
          <w:rFonts w:ascii="Calibri" w:hAnsi="Calibri" w:cs="Helvetica"/>
          <w:sz w:val="18"/>
          <w:szCs w:val="18"/>
        </w:rPr>
      </w:pPr>
      <w:r w:rsidRPr="00E666CE">
        <w:rPr>
          <w:rFonts w:ascii="Calibri" w:hAnsi="Calibri" w:cs="Helvetica"/>
          <w:sz w:val="18"/>
          <w:szCs w:val="18"/>
        </w:rPr>
        <w:t>Replaced existing application framework</w:t>
      </w:r>
      <w:r w:rsidR="00C92978">
        <w:rPr>
          <w:rFonts w:ascii="Calibri" w:hAnsi="Calibri" w:cs="Helvetica"/>
          <w:sz w:val="18"/>
          <w:szCs w:val="18"/>
        </w:rPr>
        <w:t>,</w:t>
      </w:r>
      <w:r w:rsidRPr="00E666CE">
        <w:rPr>
          <w:rFonts w:ascii="Calibri" w:hAnsi="Calibri" w:cs="Helvetica"/>
          <w:sz w:val="18"/>
          <w:szCs w:val="18"/>
        </w:rPr>
        <w:t xml:space="preserve"> ensuring </w:t>
      </w:r>
      <w:r w:rsidR="009A7F72" w:rsidRPr="00E666CE">
        <w:rPr>
          <w:rFonts w:ascii="Calibri" w:hAnsi="Calibri" w:cs="Helvetica"/>
          <w:sz w:val="18"/>
          <w:szCs w:val="18"/>
        </w:rPr>
        <w:t xml:space="preserve">50% </w:t>
      </w:r>
      <w:r w:rsidR="00C92978">
        <w:rPr>
          <w:rFonts w:ascii="Calibri" w:hAnsi="Calibri" w:cs="Helvetica"/>
          <w:sz w:val="18"/>
          <w:szCs w:val="18"/>
        </w:rPr>
        <w:t>reduction in TCO (Total C</w:t>
      </w:r>
      <w:r w:rsidRPr="00E666CE">
        <w:rPr>
          <w:rFonts w:ascii="Calibri" w:hAnsi="Calibri" w:cs="Helvetica"/>
          <w:sz w:val="18"/>
          <w:szCs w:val="18"/>
        </w:rPr>
        <w:t>ost of Ownership)</w:t>
      </w:r>
    </w:p>
    <w:p w14:paraId="2AE90DF5" w14:textId="30582337" w:rsidR="00735B6D" w:rsidRDefault="00735B6D" w:rsidP="00735B6D">
      <w:pPr>
        <w:pStyle w:val="ListParagraph"/>
        <w:widowControl w:val="0"/>
        <w:numPr>
          <w:ilvl w:val="1"/>
          <w:numId w:val="2"/>
        </w:numPr>
        <w:autoSpaceDE w:val="0"/>
        <w:autoSpaceDN w:val="0"/>
        <w:adjustRightInd w:val="0"/>
        <w:rPr>
          <w:rFonts w:ascii="Calibri" w:hAnsi="Calibri" w:cs="Helvetica"/>
          <w:sz w:val="18"/>
          <w:szCs w:val="18"/>
        </w:rPr>
      </w:pPr>
      <w:r w:rsidRPr="00E666CE">
        <w:rPr>
          <w:rFonts w:ascii="Calibri" w:hAnsi="Calibri" w:cs="Helvetica"/>
          <w:sz w:val="18"/>
          <w:szCs w:val="18"/>
        </w:rPr>
        <w:t xml:space="preserve">Instituted </w:t>
      </w:r>
      <w:r w:rsidR="00C92978">
        <w:rPr>
          <w:rFonts w:ascii="Calibri" w:hAnsi="Calibri" w:cs="Helvetica"/>
          <w:sz w:val="18"/>
          <w:szCs w:val="18"/>
        </w:rPr>
        <w:t xml:space="preserve">a </w:t>
      </w:r>
      <w:r w:rsidR="009A7F72" w:rsidRPr="00E666CE">
        <w:rPr>
          <w:rFonts w:ascii="Calibri" w:hAnsi="Calibri" w:cs="Helvetica"/>
          <w:sz w:val="18"/>
          <w:szCs w:val="18"/>
        </w:rPr>
        <w:t xml:space="preserve">new </w:t>
      </w:r>
      <w:r w:rsidRPr="00E666CE">
        <w:rPr>
          <w:rFonts w:ascii="Calibri" w:hAnsi="Calibri" w:cs="Helvetica"/>
          <w:sz w:val="18"/>
          <w:szCs w:val="18"/>
        </w:rPr>
        <w:t>global support model ensuring uptime and reliability of system</w:t>
      </w:r>
    </w:p>
    <w:p w14:paraId="12FEBC26" w14:textId="5DDB48A8" w:rsidR="00460E8E" w:rsidRDefault="00460E8E" w:rsidP="00735B6D">
      <w:pPr>
        <w:pStyle w:val="ListParagraph"/>
        <w:widowControl w:val="0"/>
        <w:numPr>
          <w:ilvl w:val="1"/>
          <w:numId w:val="2"/>
        </w:numPr>
        <w:autoSpaceDE w:val="0"/>
        <w:autoSpaceDN w:val="0"/>
        <w:adjustRightInd w:val="0"/>
        <w:rPr>
          <w:rFonts w:ascii="Calibri" w:hAnsi="Calibri" w:cs="Helvetica"/>
          <w:sz w:val="18"/>
          <w:szCs w:val="18"/>
        </w:rPr>
      </w:pPr>
      <w:r>
        <w:rPr>
          <w:rFonts w:ascii="Calibri" w:hAnsi="Calibri" w:cs="Helvetica"/>
          <w:sz w:val="18"/>
          <w:szCs w:val="18"/>
        </w:rPr>
        <w:t>Delivered using a 1 week Agile sprint cycle.</w:t>
      </w:r>
    </w:p>
    <w:p w14:paraId="78B47392" w14:textId="77777777" w:rsidR="008E61D7" w:rsidRPr="00E666CE" w:rsidRDefault="008E61D7" w:rsidP="008E61D7">
      <w:pPr>
        <w:pStyle w:val="ListParagraph"/>
        <w:widowControl w:val="0"/>
        <w:autoSpaceDE w:val="0"/>
        <w:autoSpaceDN w:val="0"/>
        <w:adjustRightInd w:val="0"/>
        <w:ind w:left="1080"/>
        <w:rPr>
          <w:rFonts w:ascii="Calibri" w:hAnsi="Calibri" w:cs="Helvetica"/>
          <w:sz w:val="18"/>
          <w:szCs w:val="18"/>
        </w:rPr>
      </w:pPr>
    </w:p>
    <w:p w14:paraId="49C93876" w14:textId="573959E5" w:rsidR="00E666CE" w:rsidRPr="009C1C05" w:rsidRDefault="001106E6" w:rsidP="00E666CE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ascii="Calibri" w:hAnsi="Calibri" w:cs="Helvetica"/>
          <w:sz w:val="18"/>
          <w:szCs w:val="18"/>
        </w:rPr>
      </w:pPr>
      <w:r>
        <w:rPr>
          <w:rFonts w:ascii="Calibri" w:hAnsi="Calibri"/>
          <w:sz w:val="18"/>
          <w:szCs w:val="18"/>
        </w:rPr>
        <w:t xml:space="preserve">Implemented </w:t>
      </w:r>
      <w:r w:rsidR="00C92978">
        <w:rPr>
          <w:rFonts w:ascii="Calibri" w:hAnsi="Calibri"/>
          <w:sz w:val="18"/>
          <w:szCs w:val="18"/>
        </w:rPr>
        <w:t xml:space="preserve">an </w:t>
      </w:r>
      <w:r w:rsidR="00E666CE" w:rsidRPr="00E666CE">
        <w:rPr>
          <w:rFonts w:ascii="Calibri" w:hAnsi="Calibri"/>
          <w:sz w:val="18"/>
          <w:szCs w:val="18"/>
        </w:rPr>
        <w:t xml:space="preserve">offshore model for testing </w:t>
      </w:r>
      <w:r w:rsidR="00C92978">
        <w:rPr>
          <w:rFonts w:ascii="Calibri" w:hAnsi="Calibri"/>
          <w:sz w:val="18"/>
          <w:szCs w:val="18"/>
        </w:rPr>
        <w:t>a</w:t>
      </w:r>
      <w:r w:rsidR="00E666CE" w:rsidRPr="00E666CE">
        <w:rPr>
          <w:rFonts w:ascii="Calibri" w:hAnsi="Calibri"/>
          <w:sz w:val="18"/>
          <w:szCs w:val="18"/>
        </w:rPr>
        <w:t xml:space="preserve"> complex</w:t>
      </w:r>
      <w:r w:rsidR="00B74BC9">
        <w:rPr>
          <w:rFonts w:ascii="Calibri" w:hAnsi="Calibri"/>
          <w:sz w:val="18"/>
          <w:szCs w:val="18"/>
        </w:rPr>
        <w:t xml:space="preserve"> IT trading system. Reviewing 12</w:t>
      </w:r>
      <w:r w:rsidR="00E666CE" w:rsidRPr="00E666CE">
        <w:rPr>
          <w:rFonts w:ascii="Calibri" w:hAnsi="Calibri"/>
          <w:sz w:val="18"/>
          <w:szCs w:val="18"/>
        </w:rPr>
        <w:t>0 developers</w:t>
      </w:r>
      <w:r w:rsidR="00B43D67">
        <w:rPr>
          <w:rFonts w:ascii="Calibri" w:hAnsi="Calibri"/>
          <w:sz w:val="18"/>
          <w:szCs w:val="18"/>
        </w:rPr>
        <w:t>,</w:t>
      </w:r>
      <w:r w:rsidR="00E666CE" w:rsidRPr="00E666CE">
        <w:rPr>
          <w:rFonts w:ascii="Calibri" w:hAnsi="Calibri"/>
          <w:sz w:val="18"/>
          <w:szCs w:val="18"/>
        </w:rPr>
        <w:t xml:space="preserve"> 1.5m+ lines of code on a single project. Provided </w:t>
      </w:r>
      <w:r w:rsidR="00E666CE">
        <w:rPr>
          <w:rFonts w:ascii="Calibri" w:hAnsi="Calibri"/>
          <w:sz w:val="18"/>
          <w:szCs w:val="18"/>
        </w:rPr>
        <w:t xml:space="preserve">Agile based </w:t>
      </w:r>
      <w:r w:rsidR="00E666CE" w:rsidRPr="00E666CE">
        <w:rPr>
          <w:rFonts w:ascii="Calibri" w:hAnsi="Calibri"/>
          <w:sz w:val="18"/>
          <w:szCs w:val="18"/>
        </w:rPr>
        <w:t>retrospective bi-weekly testing cycles. Reduced QA time</w:t>
      </w:r>
      <w:r w:rsidR="00E666CE">
        <w:rPr>
          <w:rFonts w:ascii="Calibri" w:hAnsi="Calibri"/>
          <w:sz w:val="18"/>
          <w:szCs w:val="18"/>
        </w:rPr>
        <w:t xml:space="preserve"> from 4 weeks to 4 </w:t>
      </w:r>
      <w:r w:rsidR="00E666CE" w:rsidRPr="00E666CE">
        <w:rPr>
          <w:rFonts w:ascii="Calibri" w:hAnsi="Calibri"/>
          <w:sz w:val="18"/>
          <w:szCs w:val="18"/>
        </w:rPr>
        <w:t>days. Le</w:t>
      </w:r>
      <w:r>
        <w:rPr>
          <w:rFonts w:ascii="Calibri" w:hAnsi="Calibri"/>
          <w:sz w:val="18"/>
          <w:szCs w:val="18"/>
        </w:rPr>
        <w:t>d</w:t>
      </w:r>
      <w:r w:rsidR="00E666CE" w:rsidRPr="00E666CE">
        <w:rPr>
          <w:rFonts w:ascii="Calibri" w:hAnsi="Calibri"/>
          <w:sz w:val="18"/>
          <w:szCs w:val="18"/>
        </w:rPr>
        <w:t xml:space="preserve"> a QA team of 12.</w:t>
      </w:r>
    </w:p>
    <w:p w14:paraId="416C667C" w14:textId="77777777" w:rsidR="009C1C05" w:rsidRDefault="009C1C05" w:rsidP="009C1C05">
      <w:pPr>
        <w:widowControl w:val="0"/>
        <w:autoSpaceDE w:val="0"/>
        <w:autoSpaceDN w:val="0"/>
        <w:adjustRightInd w:val="0"/>
        <w:rPr>
          <w:rFonts w:ascii="Calibri" w:hAnsi="Calibri" w:cs="Helvetica"/>
          <w:sz w:val="18"/>
          <w:szCs w:val="18"/>
        </w:rPr>
      </w:pPr>
    </w:p>
    <w:p w14:paraId="01184899" w14:textId="77777777" w:rsidR="009C1C05" w:rsidRDefault="009C1C05" w:rsidP="009C1C05">
      <w:pPr>
        <w:widowControl w:val="0"/>
        <w:autoSpaceDE w:val="0"/>
        <w:autoSpaceDN w:val="0"/>
        <w:adjustRightInd w:val="0"/>
        <w:rPr>
          <w:rFonts w:ascii="Calibri" w:hAnsi="Calibri" w:cs="Helvetica"/>
          <w:sz w:val="18"/>
          <w:szCs w:val="18"/>
        </w:rPr>
      </w:pPr>
    </w:p>
    <w:p w14:paraId="1BA5CE9B" w14:textId="77777777" w:rsidR="009C1C05" w:rsidRDefault="009C1C05" w:rsidP="009C1C05">
      <w:pPr>
        <w:widowControl w:val="0"/>
        <w:autoSpaceDE w:val="0"/>
        <w:autoSpaceDN w:val="0"/>
        <w:adjustRightInd w:val="0"/>
        <w:rPr>
          <w:rFonts w:ascii="Calibri" w:hAnsi="Calibri" w:cs="Helvetica"/>
          <w:sz w:val="18"/>
          <w:szCs w:val="18"/>
        </w:rPr>
      </w:pPr>
    </w:p>
    <w:p w14:paraId="4A41B162" w14:textId="0BB9C43B" w:rsidR="009C1C05" w:rsidRPr="0090620C" w:rsidRDefault="00523AF7" w:rsidP="009C1C05">
      <w:pPr>
        <w:rPr>
          <w:rFonts w:ascii="Calibri" w:hAnsi="Calibri"/>
          <w:color w:val="4F81BD"/>
          <w:sz w:val="20"/>
          <w:szCs w:val="20"/>
        </w:rPr>
      </w:pPr>
      <w:r w:rsidRPr="0090620C">
        <w:rPr>
          <w:rFonts w:ascii="Calibri" w:hAnsi="Calibri"/>
          <w:b/>
          <w:color w:val="4F81BD"/>
          <w:sz w:val="20"/>
          <w:szCs w:val="20"/>
        </w:rPr>
        <w:t>UX Manager</w:t>
      </w:r>
      <w:r w:rsidR="009C1C05" w:rsidRPr="0090620C">
        <w:rPr>
          <w:rFonts w:ascii="Calibri" w:hAnsi="Calibri"/>
          <w:b/>
          <w:color w:val="4F81BD"/>
          <w:sz w:val="20"/>
          <w:szCs w:val="20"/>
        </w:rPr>
        <w:t>, AOL</w:t>
      </w:r>
      <w:r w:rsidR="009C1C05" w:rsidRPr="0090620C">
        <w:rPr>
          <w:rFonts w:ascii="Calibri" w:hAnsi="Calibri"/>
          <w:color w:val="4F81BD"/>
          <w:sz w:val="20"/>
          <w:szCs w:val="20"/>
        </w:rPr>
        <w:t xml:space="preserve"> </w:t>
      </w:r>
      <w:r w:rsidR="00BE3333" w:rsidRPr="0090620C">
        <w:rPr>
          <w:rFonts w:ascii="Calibri" w:hAnsi="Calibri"/>
          <w:color w:val="4F81BD"/>
          <w:sz w:val="20"/>
          <w:szCs w:val="20"/>
        </w:rPr>
        <w:t xml:space="preserve">                 </w:t>
      </w:r>
      <w:r w:rsidR="00994A7B" w:rsidRPr="0090620C">
        <w:rPr>
          <w:rFonts w:ascii="Calibri" w:hAnsi="Calibri"/>
          <w:color w:val="4F81BD"/>
          <w:sz w:val="20"/>
          <w:szCs w:val="20"/>
        </w:rPr>
        <w:tab/>
      </w:r>
      <w:r w:rsidR="00994A7B" w:rsidRPr="0090620C">
        <w:rPr>
          <w:rFonts w:ascii="Calibri" w:hAnsi="Calibri"/>
          <w:color w:val="4F81BD"/>
          <w:sz w:val="20"/>
          <w:szCs w:val="20"/>
        </w:rPr>
        <w:tab/>
      </w:r>
      <w:r w:rsidR="00994A7B" w:rsidRPr="0090620C">
        <w:rPr>
          <w:rFonts w:ascii="Calibri" w:hAnsi="Calibri"/>
          <w:color w:val="4F81BD"/>
          <w:sz w:val="20"/>
          <w:szCs w:val="20"/>
        </w:rPr>
        <w:tab/>
      </w:r>
      <w:r w:rsidR="00994A7B" w:rsidRPr="0090620C">
        <w:rPr>
          <w:rFonts w:ascii="Calibri" w:hAnsi="Calibri"/>
          <w:color w:val="4F81BD"/>
          <w:sz w:val="20"/>
          <w:szCs w:val="20"/>
        </w:rPr>
        <w:tab/>
      </w:r>
      <w:r w:rsidR="00994A7B" w:rsidRPr="0090620C">
        <w:rPr>
          <w:rFonts w:ascii="Calibri" w:hAnsi="Calibri"/>
          <w:color w:val="4F81BD"/>
          <w:sz w:val="20"/>
          <w:szCs w:val="20"/>
        </w:rPr>
        <w:tab/>
      </w:r>
      <w:r w:rsidR="00994A7B" w:rsidRPr="0090620C">
        <w:rPr>
          <w:rFonts w:ascii="Calibri" w:hAnsi="Calibri"/>
          <w:color w:val="4F81BD"/>
          <w:sz w:val="20"/>
          <w:szCs w:val="20"/>
        </w:rPr>
        <w:tab/>
      </w:r>
      <w:r w:rsidR="00994A7B" w:rsidRPr="0090620C">
        <w:rPr>
          <w:rFonts w:ascii="Calibri" w:hAnsi="Calibri"/>
          <w:color w:val="4F81BD"/>
          <w:sz w:val="20"/>
          <w:szCs w:val="20"/>
        </w:rPr>
        <w:tab/>
      </w:r>
      <w:r w:rsidR="00203667" w:rsidRPr="0090620C">
        <w:rPr>
          <w:rFonts w:ascii="Calibri" w:hAnsi="Calibri"/>
          <w:color w:val="4F81BD"/>
          <w:sz w:val="20"/>
          <w:szCs w:val="20"/>
        </w:rPr>
        <w:tab/>
      </w:r>
      <w:r w:rsidR="00CD7A2E" w:rsidRPr="0090620C">
        <w:rPr>
          <w:rFonts w:ascii="Calibri" w:hAnsi="Calibri"/>
          <w:color w:val="4F81BD"/>
          <w:sz w:val="20"/>
          <w:szCs w:val="20"/>
        </w:rPr>
        <w:t xml:space="preserve">June </w:t>
      </w:r>
      <w:r w:rsidR="009C1C05" w:rsidRPr="0090620C">
        <w:rPr>
          <w:rFonts w:ascii="Calibri" w:hAnsi="Calibri"/>
          <w:color w:val="4F81BD"/>
          <w:sz w:val="20"/>
          <w:szCs w:val="20"/>
        </w:rPr>
        <w:t xml:space="preserve">2007 - Apr 2009 </w:t>
      </w:r>
    </w:p>
    <w:p w14:paraId="1DFB2410" w14:textId="7963A9E3" w:rsidR="009C1C05" w:rsidRPr="009C1C05" w:rsidRDefault="009C1C05" w:rsidP="009C1C05">
      <w:pPr>
        <w:pStyle w:val="BodyText"/>
        <w:rPr>
          <w:rFonts w:ascii="Calibri" w:hAnsi="Calibri"/>
          <w:color w:val="auto"/>
        </w:rPr>
      </w:pPr>
      <w:r w:rsidRPr="009C1C05">
        <w:rPr>
          <w:rFonts w:ascii="Calibri" w:hAnsi="Calibri"/>
          <w:color w:val="auto"/>
        </w:rPr>
        <w:t>Managed the redesign of AOL internet properties such a</w:t>
      </w:r>
      <w:r w:rsidR="00923805">
        <w:rPr>
          <w:rFonts w:ascii="Calibri" w:hAnsi="Calibri"/>
          <w:color w:val="auto"/>
        </w:rPr>
        <w:t xml:space="preserve">s </w:t>
      </w:r>
      <w:proofErr w:type="spellStart"/>
      <w:r w:rsidR="00923805">
        <w:rPr>
          <w:rFonts w:ascii="Calibri" w:hAnsi="Calibri"/>
          <w:color w:val="auto"/>
        </w:rPr>
        <w:t>Yellowpages</w:t>
      </w:r>
      <w:proofErr w:type="spellEnd"/>
      <w:r w:rsidR="00923805">
        <w:rPr>
          <w:rFonts w:ascii="Calibri" w:hAnsi="Calibri"/>
          <w:color w:val="auto"/>
        </w:rPr>
        <w:t xml:space="preserve"> to highly </w:t>
      </w:r>
      <w:proofErr w:type="spellStart"/>
      <w:r w:rsidR="00923805">
        <w:rPr>
          <w:rFonts w:ascii="Calibri" w:hAnsi="Calibri"/>
          <w:color w:val="auto"/>
        </w:rPr>
        <w:t>monetised</w:t>
      </w:r>
      <w:proofErr w:type="spellEnd"/>
      <w:r w:rsidRPr="009C1C05">
        <w:rPr>
          <w:rFonts w:ascii="Calibri" w:hAnsi="Calibri"/>
          <w:color w:val="auto"/>
        </w:rPr>
        <w:t xml:space="preserve"> user-friendly experiences. Through analyzing drop out points, user flows and the</w:t>
      </w:r>
      <w:r w:rsidRPr="009C1C05">
        <w:rPr>
          <w:rFonts w:ascii="Calibri" w:hAnsi="Calibri"/>
          <w:color w:val="auto"/>
          <w:szCs w:val="18"/>
        </w:rPr>
        <w:t xml:space="preserve"> </w:t>
      </w:r>
      <w:r w:rsidRPr="009C1C05">
        <w:rPr>
          <w:rFonts w:ascii="Calibri" w:hAnsi="Calibri"/>
          <w:color w:val="auto"/>
        </w:rPr>
        <w:t>redevelopment of online advertising solution, we increased site revenue to over €1mil p/m</w:t>
      </w:r>
    </w:p>
    <w:p w14:paraId="42F3CC8D" w14:textId="77777777" w:rsidR="009C1C05" w:rsidRDefault="009C1C05" w:rsidP="009C1C05">
      <w:pPr>
        <w:widowControl w:val="0"/>
        <w:autoSpaceDE w:val="0"/>
        <w:autoSpaceDN w:val="0"/>
        <w:adjustRightInd w:val="0"/>
        <w:rPr>
          <w:rFonts w:ascii="Calibri" w:hAnsi="Calibri" w:cs="Helvetica"/>
          <w:sz w:val="18"/>
          <w:szCs w:val="18"/>
        </w:rPr>
      </w:pPr>
    </w:p>
    <w:p w14:paraId="183ED75A" w14:textId="3C214D7A" w:rsidR="00CD7A2E" w:rsidRPr="00CD7A2E" w:rsidRDefault="00523AF7" w:rsidP="00CD7A2E">
      <w:pPr>
        <w:rPr>
          <w:rFonts w:ascii="Calibri" w:hAnsi="Calibri"/>
          <w:sz w:val="20"/>
          <w:szCs w:val="20"/>
        </w:rPr>
      </w:pPr>
      <w:r w:rsidRPr="0090620C">
        <w:rPr>
          <w:rFonts w:ascii="Calibri" w:hAnsi="Calibri"/>
          <w:b/>
          <w:color w:val="4F81BD"/>
          <w:sz w:val="20"/>
          <w:szCs w:val="20"/>
        </w:rPr>
        <w:t>Creative Director</w:t>
      </w:r>
      <w:r w:rsidR="00CD7A2E" w:rsidRPr="0090620C">
        <w:rPr>
          <w:rFonts w:ascii="Calibri" w:hAnsi="Calibri"/>
          <w:b/>
          <w:color w:val="4F81BD"/>
          <w:sz w:val="20"/>
          <w:szCs w:val="20"/>
        </w:rPr>
        <w:t xml:space="preserve">, </w:t>
      </w:r>
      <w:proofErr w:type="spellStart"/>
      <w:r w:rsidR="00CD7A2E" w:rsidRPr="0090620C">
        <w:rPr>
          <w:rFonts w:ascii="Calibri" w:hAnsi="Calibri"/>
          <w:b/>
          <w:color w:val="4F81BD"/>
          <w:sz w:val="20"/>
          <w:szCs w:val="20"/>
        </w:rPr>
        <w:t>Intergen</w:t>
      </w:r>
      <w:proofErr w:type="spellEnd"/>
      <w:r w:rsidR="00CD7A2E" w:rsidRPr="0090620C">
        <w:rPr>
          <w:rFonts w:ascii="Calibri" w:hAnsi="Calibri"/>
          <w:color w:val="4F81BD"/>
          <w:sz w:val="20"/>
          <w:szCs w:val="20"/>
        </w:rPr>
        <w:t xml:space="preserve">                                     </w:t>
      </w:r>
      <w:r w:rsidR="00994A7B" w:rsidRPr="0090620C">
        <w:rPr>
          <w:rFonts w:ascii="Calibri" w:hAnsi="Calibri"/>
          <w:color w:val="4F81BD"/>
          <w:sz w:val="20"/>
          <w:szCs w:val="20"/>
        </w:rPr>
        <w:tab/>
      </w:r>
      <w:r w:rsidR="00994A7B" w:rsidRPr="0090620C">
        <w:rPr>
          <w:rFonts w:ascii="Calibri" w:hAnsi="Calibri"/>
          <w:color w:val="4F81BD"/>
          <w:sz w:val="20"/>
          <w:szCs w:val="20"/>
        </w:rPr>
        <w:tab/>
      </w:r>
      <w:r w:rsidR="00994A7B" w:rsidRPr="0090620C">
        <w:rPr>
          <w:rFonts w:ascii="Calibri" w:hAnsi="Calibri"/>
          <w:color w:val="4F81BD"/>
          <w:sz w:val="20"/>
          <w:szCs w:val="20"/>
        </w:rPr>
        <w:tab/>
      </w:r>
      <w:r w:rsidR="00203667" w:rsidRPr="0090620C">
        <w:rPr>
          <w:rFonts w:ascii="Calibri" w:hAnsi="Calibri"/>
          <w:color w:val="4F81BD"/>
          <w:sz w:val="20"/>
          <w:szCs w:val="20"/>
        </w:rPr>
        <w:tab/>
      </w:r>
      <w:r w:rsidR="00203667" w:rsidRPr="0090620C">
        <w:rPr>
          <w:rFonts w:ascii="Calibri" w:hAnsi="Calibri"/>
          <w:color w:val="4F81BD"/>
          <w:sz w:val="20"/>
          <w:szCs w:val="20"/>
        </w:rPr>
        <w:tab/>
      </w:r>
      <w:r w:rsidR="00203667" w:rsidRPr="0090620C">
        <w:rPr>
          <w:rFonts w:ascii="Calibri" w:hAnsi="Calibri"/>
          <w:color w:val="4F81BD"/>
          <w:sz w:val="20"/>
          <w:szCs w:val="20"/>
        </w:rPr>
        <w:tab/>
      </w:r>
      <w:r w:rsidR="001B4C71">
        <w:rPr>
          <w:rFonts w:ascii="Calibri" w:hAnsi="Calibri"/>
          <w:color w:val="4F81BD"/>
          <w:sz w:val="20"/>
          <w:szCs w:val="20"/>
        </w:rPr>
        <w:t>June</w:t>
      </w:r>
      <w:r w:rsidR="00CD7A2E" w:rsidRPr="0090620C">
        <w:rPr>
          <w:rFonts w:ascii="Calibri" w:hAnsi="Calibri"/>
          <w:color w:val="4F81BD"/>
          <w:sz w:val="20"/>
          <w:szCs w:val="20"/>
        </w:rPr>
        <w:t xml:space="preserve"> 2006 – </w:t>
      </w:r>
      <w:r w:rsidR="00295885">
        <w:rPr>
          <w:rFonts w:ascii="Calibri" w:hAnsi="Calibri"/>
          <w:color w:val="4F81BD"/>
          <w:sz w:val="20"/>
          <w:szCs w:val="20"/>
        </w:rPr>
        <w:t>Apr</w:t>
      </w:r>
      <w:r w:rsidR="00CD7A2E" w:rsidRPr="0090620C">
        <w:rPr>
          <w:rFonts w:ascii="Calibri" w:hAnsi="Calibri"/>
          <w:color w:val="4F81BD"/>
          <w:sz w:val="20"/>
          <w:szCs w:val="20"/>
        </w:rPr>
        <w:t xml:space="preserve"> 2007 </w:t>
      </w:r>
      <w:r>
        <w:rPr>
          <w:rFonts w:ascii="Calibri" w:hAnsi="Calibri"/>
          <w:sz w:val="18"/>
          <w:szCs w:val="18"/>
        </w:rPr>
        <w:t>Headed</w:t>
      </w:r>
      <w:r w:rsidR="00CD7A2E" w:rsidRPr="00CD7A2E">
        <w:rPr>
          <w:rFonts w:ascii="Calibri" w:hAnsi="Calibri"/>
          <w:sz w:val="18"/>
          <w:szCs w:val="18"/>
        </w:rPr>
        <w:t xml:space="preserve"> the </w:t>
      </w:r>
      <w:r>
        <w:rPr>
          <w:rFonts w:ascii="Calibri" w:hAnsi="Calibri"/>
          <w:sz w:val="18"/>
          <w:szCs w:val="18"/>
        </w:rPr>
        <w:t xml:space="preserve">startup </w:t>
      </w:r>
      <w:r w:rsidR="00CD7A2E" w:rsidRPr="00CD7A2E">
        <w:rPr>
          <w:rFonts w:ascii="Calibri" w:hAnsi="Calibri"/>
          <w:sz w:val="18"/>
          <w:szCs w:val="18"/>
        </w:rPr>
        <w:t xml:space="preserve">of a </w:t>
      </w:r>
      <w:r>
        <w:rPr>
          <w:rFonts w:ascii="Calibri" w:hAnsi="Calibri"/>
          <w:sz w:val="18"/>
          <w:szCs w:val="18"/>
        </w:rPr>
        <w:t xml:space="preserve">new </w:t>
      </w:r>
      <w:r w:rsidR="00CD7A2E" w:rsidRPr="00CD7A2E">
        <w:rPr>
          <w:rFonts w:ascii="Calibri" w:hAnsi="Calibri"/>
          <w:sz w:val="18"/>
          <w:szCs w:val="18"/>
        </w:rPr>
        <w:t>creative agency</w:t>
      </w:r>
      <w:r>
        <w:rPr>
          <w:rFonts w:ascii="Calibri" w:hAnsi="Calibri"/>
          <w:sz w:val="18"/>
          <w:szCs w:val="18"/>
        </w:rPr>
        <w:t xml:space="preserve"> department,</w:t>
      </w:r>
      <w:r w:rsidR="00CD7A2E" w:rsidRPr="00CD7A2E">
        <w:rPr>
          <w:rFonts w:ascii="Calibri" w:hAnsi="Calibri"/>
          <w:sz w:val="18"/>
          <w:szCs w:val="18"/>
        </w:rPr>
        <w:t xml:space="preserve"> for an existing tech </w:t>
      </w:r>
      <w:r w:rsidR="00923805">
        <w:rPr>
          <w:rFonts w:ascii="Calibri" w:hAnsi="Calibri"/>
          <w:sz w:val="18"/>
          <w:szCs w:val="18"/>
        </w:rPr>
        <w:t>company</w:t>
      </w:r>
      <w:r>
        <w:rPr>
          <w:rFonts w:ascii="Calibri" w:hAnsi="Calibri"/>
          <w:sz w:val="18"/>
          <w:szCs w:val="18"/>
        </w:rPr>
        <w:t>,</w:t>
      </w:r>
      <w:r w:rsidR="00CD7A2E" w:rsidRPr="00CD7A2E">
        <w:rPr>
          <w:rFonts w:ascii="Calibri" w:hAnsi="Calibri"/>
          <w:sz w:val="18"/>
          <w:szCs w:val="18"/>
        </w:rPr>
        <w:t xml:space="preserve"> expanding in a new city. I managed client side and in-house delivery of large websites, portals and CMS</w:t>
      </w:r>
      <w:r w:rsidR="00923805">
        <w:rPr>
          <w:rFonts w:ascii="Calibri" w:hAnsi="Calibri"/>
          <w:sz w:val="18"/>
          <w:szCs w:val="18"/>
        </w:rPr>
        <w:t>s</w:t>
      </w:r>
      <w:r w:rsidR="00CD7A2E" w:rsidRPr="00CD7A2E">
        <w:rPr>
          <w:rFonts w:ascii="Calibri" w:hAnsi="Calibri"/>
          <w:sz w:val="18"/>
          <w:szCs w:val="18"/>
        </w:rPr>
        <w:t>’. Recaptured $350k of corporate business from previously lost accounts. Worked directly with clients</w:t>
      </w:r>
      <w:r w:rsidR="00F8276C">
        <w:rPr>
          <w:rFonts w:ascii="Calibri" w:hAnsi="Calibri"/>
          <w:sz w:val="18"/>
          <w:szCs w:val="18"/>
        </w:rPr>
        <w:t xml:space="preserve">, delivering on time in budget </w:t>
      </w:r>
      <w:r w:rsidR="00CD7A2E" w:rsidRPr="00CD7A2E">
        <w:rPr>
          <w:rFonts w:ascii="Calibri" w:hAnsi="Calibri"/>
          <w:sz w:val="18"/>
          <w:szCs w:val="18"/>
        </w:rPr>
        <w:t xml:space="preserve">projects. Core skills included hands on usability analysis and design for banking, governmental, insurance and travel groups.  </w:t>
      </w:r>
    </w:p>
    <w:p w14:paraId="16716BBC" w14:textId="77777777" w:rsidR="00CD7A2E" w:rsidRDefault="00CD7A2E" w:rsidP="00CD7A2E">
      <w:pPr>
        <w:rPr>
          <w:rFonts w:ascii="Calibri" w:hAnsi="Calibri"/>
          <w:sz w:val="20"/>
          <w:szCs w:val="20"/>
        </w:rPr>
      </w:pPr>
    </w:p>
    <w:p w14:paraId="54F138FD" w14:textId="77777777" w:rsidR="00CD7A2E" w:rsidRDefault="00CD7A2E" w:rsidP="00CD7A2E">
      <w:pPr>
        <w:rPr>
          <w:rFonts w:ascii="Calibri" w:hAnsi="Calibri"/>
          <w:sz w:val="20"/>
          <w:szCs w:val="20"/>
        </w:rPr>
      </w:pPr>
    </w:p>
    <w:p w14:paraId="452417B4" w14:textId="416D0E3B" w:rsidR="00CD7A2E" w:rsidRPr="0090620C" w:rsidRDefault="00CD7A2E" w:rsidP="00CD7A2E">
      <w:pPr>
        <w:rPr>
          <w:rFonts w:ascii="Calibri" w:hAnsi="Calibri"/>
          <w:color w:val="4F81BD"/>
          <w:sz w:val="20"/>
          <w:szCs w:val="20"/>
        </w:rPr>
      </w:pPr>
      <w:proofErr w:type="spellStart"/>
      <w:r w:rsidRPr="0090620C">
        <w:rPr>
          <w:rFonts w:ascii="Calibri" w:hAnsi="Calibri"/>
          <w:b/>
          <w:color w:val="4F81BD"/>
          <w:sz w:val="20"/>
          <w:szCs w:val="20"/>
        </w:rPr>
        <w:t>Programme</w:t>
      </w:r>
      <w:proofErr w:type="spellEnd"/>
      <w:r w:rsidRPr="0090620C">
        <w:rPr>
          <w:rFonts w:ascii="Calibri" w:hAnsi="Calibri"/>
          <w:b/>
          <w:color w:val="4F81BD"/>
          <w:sz w:val="20"/>
          <w:szCs w:val="20"/>
        </w:rPr>
        <w:t xml:space="preserve"> Director, </w:t>
      </w:r>
      <w:proofErr w:type="spellStart"/>
      <w:r w:rsidRPr="0090620C">
        <w:rPr>
          <w:rFonts w:ascii="Calibri" w:hAnsi="Calibri"/>
          <w:b/>
          <w:color w:val="4F81BD"/>
          <w:sz w:val="20"/>
          <w:szCs w:val="20"/>
        </w:rPr>
        <w:t>YouTXT</w:t>
      </w:r>
      <w:proofErr w:type="spellEnd"/>
      <w:r w:rsidRPr="0090620C">
        <w:rPr>
          <w:rFonts w:ascii="Calibri" w:hAnsi="Calibri"/>
          <w:color w:val="4F81BD"/>
          <w:sz w:val="20"/>
          <w:szCs w:val="20"/>
        </w:rPr>
        <w:t xml:space="preserve">                         </w:t>
      </w:r>
      <w:r w:rsidR="00994A7B" w:rsidRPr="0090620C">
        <w:rPr>
          <w:rFonts w:ascii="Calibri" w:hAnsi="Calibri"/>
          <w:color w:val="4F81BD"/>
          <w:sz w:val="20"/>
          <w:szCs w:val="20"/>
        </w:rPr>
        <w:tab/>
      </w:r>
      <w:r w:rsidR="00994A7B" w:rsidRPr="0090620C">
        <w:rPr>
          <w:rFonts w:ascii="Calibri" w:hAnsi="Calibri"/>
          <w:color w:val="4F81BD"/>
          <w:sz w:val="20"/>
          <w:szCs w:val="20"/>
        </w:rPr>
        <w:tab/>
      </w:r>
      <w:r w:rsidR="00994A7B" w:rsidRPr="0090620C">
        <w:rPr>
          <w:rFonts w:ascii="Calibri" w:hAnsi="Calibri"/>
          <w:color w:val="4F81BD"/>
          <w:sz w:val="20"/>
          <w:szCs w:val="20"/>
        </w:rPr>
        <w:tab/>
      </w:r>
      <w:r w:rsidRPr="0090620C">
        <w:rPr>
          <w:rFonts w:ascii="Calibri" w:hAnsi="Calibri"/>
          <w:color w:val="4F81BD"/>
          <w:sz w:val="20"/>
          <w:szCs w:val="20"/>
        </w:rPr>
        <w:t xml:space="preserve"> </w:t>
      </w:r>
      <w:r w:rsidR="00994A7B" w:rsidRPr="0090620C">
        <w:rPr>
          <w:rFonts w:ascii="Calibri" w:hAnsi="Calibri"/>
          <w:color w:val="4F81BD"/>
          <w:sz w:val="20"/>
          <w:szCs w:val="20"/>
        </w:rPr>
        <w:tab/>
      </w:r>
      <w:r w:rsidR="00994A7B" w:rsidRPr="0090620C">
        <w:rPr>
          <w:rFonts w:ascii="Calibri" w:hAnsi="Calibri"/>
          <w:color w:val="4F81BD"/>
          <w:sz w:val="20"/>
          <w:szCs w:val="20"/>
        </w:rPr>
        <w:tab/>
      </w:r>
      <w:r w:rsidR="00994A7B" w:rsidRPr="0090620C">
        <w:rPr>
          <w:rFonts w:ascii="Calibri" w:hAnsi="Calibri"/>
          <w:color w:val="4F81BD"/>
          <w:sz w:val="20"/>
          <w:szCs w:val="20"/>
        </w:rPr>
        <w:tab/>
      </w:r>
      <w:r w:rsidR="00994A7B" w:rsidRPr="0090620C">
        <w:rPr>
          <w:rFonts w:ascii="Calibri" w:hAnsi="Calibri"/>
          <w:color w:val="4F81BD"/>
          <w:sz w:val="20"/>
          <w:szCs w:val="20"/>
        </w:rPr>
        <w:tab/>
      </w:r>
      <w:r w:rsidRPr="0090620C">
        <w:rPr>
          <w:rFonts w:ascii="Calibri" w:hAnsi="Calibri"/>
          <w:color w:val="4F81BD"/>
          <w:sz w:val="20"/>
          <w:szCs w:val="20"/>
        </w:rPr>
        <w:t xml:space="preserve">Mar 2007 - Apr 2009 </w:t>
      </w:r>
    </w:p>
    <w:p w14:paraId="0AA91F98" w14:textId="31AA3832" w:rsidR="00CD7A2E" w:rsidRPr="00CD7A2E" w:rsidRDefault="00CD7A2E" w:rsidP="00CD7A2E">
      <w:pPr>
        <w:rPr>
          <w:rFonts w:ascii="Calibri" w:hAnsi="Calibri"/>
          <w:sz w:val="18"/>
          <w:szCs w:val="18"/>
          <w:lang w:val="en-IE"/>
        </w:rPr>
      </w:pPr>
      <w:r w:rsidRPr="00CD7A2E">
        <w:rPr>
          <w:rFonts w:ascii="Calibri" w:hAnsi="Calibri"/>
          <w:sz w:val="18"/>
          <w:szCs w:val="18"/>
          <w:lang w:val="en-IE"/>
        </w:rPr>
        <w:t xml:space="preserve">Created a premium mobile txt service and targeted advertising platform. Managed the business start-up, and growth strategy. Negotiated contracts, hiring and </w:t>
      </w:r>
      <w:r>
        <w:rPr>
          <w:rFonts w:ascii="Calibri" w:hAnsi="Calibri"/>
          <w:sz w:val="18"/>
          <w:szCs w:val="18"/>
          <w:lang w:val="en-IE"/>
        </w:rPr>
        <w:t xml:space="preserve">and </w:t>
      </w:r>
      <w:r w:rsidRPr="00CD7A2E">
        <w:rPr>
          <w:rFonts w:ascii="Calibri" w:hAnsi="Calibri"/>
          <w:sz w:val="18"/>
          <w:szCs w:val="18"/>
          <w:lang w:val="en-IE"/>
        </w:rPr>
        <w:t>p</w:t>
      </w:r>
      <w:r>
        <w:rPr>
          <w:rFonts w:ascii="Calibri" w:hAnsi="Calibri"/>
          <w:sz w:val="18"/>
          <w:szCs w:val="18"/>
          <w:lang w:val="en-IE"/>
        </w:rPr>
        <w:t>rofitable sale of the business.</w:t>
      </w:r>
    </w:p>
    <w:p w14:paraId="13CF16C4" w14:textId="77777777" w:rsidR="00CD7A2E" w:rsidRDefault="00CD7A2E" w:rsidP="00CD7A2E">
      <w:pPr>
        <w:rPr>
          <w:rFonts w:ascii="Calibri" w:hAnsi="Calibri"/>
          <w:sz w:val="20"/>
          <w:szCs w:val="20"/>
        </w:rPr>
      </w:pPr>
    </w:p>
    <w:p w14:paraId="22E945A5" w14:textId="77777777" w:rsidR="00CD7A2E" w:rsidRDefault="00CD7A2E" w:rsidP="00CD7A2E">
      <w:pPr>
        <w:rPr>
          <w:rFonts w:ascii="Calibri" w:hAnsi="Calibri"/>
          <w:sz w:val="20"/>
          <w:szCs w:val="20"/>
        </w:rPr>
      </w:pPr>
    </w:p>
    <w:p w14:paraId="6A21866F" w14:textId="68699798" w:rsidR="00CD7A2E" w:rsidRPr="0090620C" w:rsidRDefault="00A97152" w:rsidP="00CD7A2E">
      <w:pPr>
        <w:rPr>
          <w:rFonts w:ascii="Calibri" w:hAnsi="Calibri"/>
          <w:color w:val="4F81BD"/>
          <w:sz w:val="20"/>
          <w:szCs w:val="20"/>
        </w:rPr>
      </w:pPr>
      <w:r>
        <w:rPr>
          <w:rFonts w:ascii="Calibri" w:hAnsi="Calibri"/>
          <w:b/>
          <w:color w:val="4F81BD"/>
          <w:sz w:val="20"/>
          <w:szCs w:val="20"/>
        </w:rPr>
        <w:t>Production Manager</w:t>
      </w:r>
      <w:r w:rsidR="00CD7A2E" w:rsidRPr="0090620C">
        <w:rPr>
          <w:rFonts w:ascii="Calibri" w:hAnsi="Calibri"/>
          <w:b/>
          <w:color w:val="4F81BD"/>
          <w:sz w:val="20"/>
          <w:szCs w:val="20"/>
        </w:rPr>
        <w:t>, Guide Productions</w:t>
      </w:r>
      <w:r w:rsidR="00CD7A2E" w:rsidRPr="0090620C">
        <w:rPr>
          <w:rFonts w:ascii="Calibri" w:hAnsi="Calibri"/>
          <w:color w:val="4F81BD"/>
          <w:sz w:val="20"/>
          <w:szCs w:val="20"/>
        </w:rPr>
        <w:t xml:space="preserve">            </w:t>
      </w:r>
      <w:r>
        <w:rPr>
          <w:rFonts w:ascii="Calibri" w:hAnsi="Calibri"/>
          <w:color w:val="4F81BD"/>
          <w:sz w:val="20"/>
          <w:szCs w:val="20"/>
        </w:rPr>
        <w:tab/>
      </w:r>
      <w:r>
        <w:rPr>
          <w:rFonts w:ascii="Calibri" w:hAnsi="Calibri"/>
          <w:color w:val="4F81BD"/>
          <w:sz w:val="20"/>
          <w:szCs w:val="20"/>
        </w:rPr>
        <w:tab/>
      </w:r>
      <w:r>
        <w:rPr>
          <w:rFonts w:ascii="Calibri" w:hAnsi="Calibri"/>
          <w:color w:val="4F81BD"/>
          <w:sz w:val="20"/>
          <w:szCs w:val="20"/>
        </w:rPr>
        <w:tab/>
      </w:r>
      <w:r>
        <w:rPr>
          <w:rFonts w:ascii="Calibri" w:hAnsi="Calibri"/>
          <w:color w:val="4F81BD"/>
          <w:sz w:val="20"/>
          <w:szCs w:val="20"/>
        </w:rPr>
        <w:tab/>
      </w:r>
      <w:r w:rsidR="00994A7B" w:rsidRPr="0090620C">
        <w:rPr>
          <w:rFonts w:ascii="Calibri" w:hAnsi="Calibri"/>
          <w:color w:val="4F81BD"/>
          <w:sz w:val="20"/>
          <w:szCs w:val="20"/>
        </w:rPr>
        <w:tab/>
      </w:r>
      <w:r w:rsidR="00994A7B" w:rsidRPr="0090620C">
        <w:rPr>
          <w:rFonts w:ascii="Calibri" w:hAnsi="Calibri"/>
          <w:color w:val="4F81BD"/>
          <w:sz w:val="20"/>
          <w:szCs w:val="20"/>
        </w:rPr>
        <w:tab/>
      </w:r>
      <w:r w:rsidR="00060C04">
        <w:rPr>
          <w:rFonts w:ascii="Calibri" w:hAnsi="Calibri"/>
          <w:color w:val="4F81BD"/>
          <w:sz w:val="20"/>
          <w:szCs w:val="20"/>
        </w:rPr>
        <w:t>Mar 2005 – Nov 2005</w:t>
      </w:r>
    </w:p>
    <w:p w14:paraId="661ED11C" w14:textId="47491B1A" w:rsidR="00D47A60" w:rsidRPr="00D47A60" w:rsidRDefault="00CD7A2E" w:rsidP="00D47A60">
      <w:pPr>
        <w:pStyle w:val="BodyText"/>
        <w:rPr>
          <w:rFonts w:ascii="Calibri" w:hAnsi="Calibri"/>
          <w:color w:val="auto"/>
        </w:rPr>
      </w:pPr>
      <w:r w:rsidRPr="00CD7A2E">
        <w:rPr>
          <w:rFonts w:ascii="Calibri" w:hAnsi="Calibri"/>
          <w:color w:val="auto"/>
          <w:szCs w:val="18"/>
        </w:rPr>
        <w:t xml:space="preserve">Running a team of </w:t>
      </w:r>
      <w:r w:rsidR="00A97152">
        <w:rPr>
          <w:rFonts w:ascii="Calibri" w:hAnsi="Calibri"/>
          <w:color w:val="auto"/>
          <w:szCs w:val="18"/>
        </w:rPr>
        <w:t>6 in-</w:t>
      </w:r>
      <w:r w:rsidRPr="00CD7A2E">
        <w:rPr>
          <w:rFonts w:ascii="Calibri" w:hAnsi="Calibri"/>
          <w:color w:val="auto"/>
          <w:szCs w:val="18"/>
        </w:rPr>
        <w:t xml:space="preserve">house developers and designers, I </w:t>
      </w:r>
      <w:proofErr w:type="gramStart"/>
      <w:r w:rsidRPr="00CD7A2E">
        <w:rPr>
          <w:rFonts w:ascii="Calibri" w:hAnsi="Calibri"/>
          <w:color w:val="auto"/>
          <w:szCs w:val="18"/>
        </w:rPr>
        <w:t>managed  customer</w:t>
      </w:r>
      <w:proofErr w:type="gramEnd"/>
      <w:r w:rsidRPr="00CD7A2E">
        <w:rPr>
          <w:rFonts w:ascii="Calibri" w:hAnsi="Calibri"/>
          <w:color w:val="auto"/>
          <w:szCs w:val="18"/>
        </w:rPr>
        <w:t xml:space="preserve"> relationships and project delivery. Flagship product delivered was incorporated into Microsoft health vault.</w:t>
      </w:r>
    </w:p>
    <w:p w14:paraId="055A7B7C" w14:textId="7B3FFCEA" w:rsidR="00993A7B" w:rsidRDefault="00D47A60" w:rsidP="00D47A60">
      <w:pPr>
        <w:rPr>
          <w:rFonts w:ascii="Calibri" w:hAnsi="Calibri" w:cs="Helvetica"/>
          <w:sz w:val="18"/>
          <w:szCs w:val="18"/>
        </w:rPr>
      </w:pPr>
      <w:r>
        <w:rPr>
          <w:rFonts w:ascii="Calibri" w:hAnsi="Calibri" w:cs="Helvetica"/>
          <w:sz w:val="18"/>
          <w:szCs w:val="18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14"/>
      </w:tblGrid>
      <w:tr w:rsidR="00E621EC" w14:paraId="607D2153" w14:textId="77777777" w:rsidTr="00E621EC">
        <w:trPr>
          <w:trHeight w:val="319"/>
        </w:trPr>
        <w:tc>
          <w:tcPr>
            <w:tcW w:w="1041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19C9743E" w14:textId="77B485DB" w:rsidR="00E621EC" w:rsidRPr="00E621EC" w:rsidRDefault="00E621EC" w:rsidP="00E621EC">
            <w:pPr>
              <w:rPr>
                <w:rFonts w:ascii="Calibri" w:hAnsi="Calibri"/>
                <w:color w:val="7F7F7F" w:themeColor="text1" w:themeTint="80"/>
                <w:sz w:val="20"/>
                <w:szCs w:val="20"/>
              </w:rPr>
            </w:pPr>
            <w:r>
              <w:rPr>
                <w:rFonts w:ascii="Calibri" w:hAnsi="Calibri"/>
                <w:color w:val="7F7F7F" w:themeColor="text1" w:themeTint="80"/>
                <w:sz w:val="20"/>
                <w:szCs w:val="20"/>
              </w:rPr>
              <w:t>Education</w:t>
            </w:r>
          </w:p>
        </w:tc>
      </w:tr>
    </w:tbl>
    <w:p w14:paraId="1CE018DB" w14:textId="77777777" w:rsidR="00E621EC" w:rsidRPr="00EA73B9" w:rsidRDefault="00E621EC" w:rsidP="00E621EC">
      <w:pPr>
        <w:pStyle w:val="BodyText"/>
      </w:pPr>
    </w:p>
    <w:p w14:paraId="43FD1D0D" w14:textId="0182DBF1" w:rsidR="00E621EC" w:rsidRPr="00E621EC" w:rsidRDefault="00E621EC" w:rsidP="00E621EC">
      <w:pPr>
        <w:pStyle w:val="Heading2"/>
        <w:rPr>
          <w:rFonts w:ascii="Calibri" w:hAnsi="Calibri"/>
          <w:color w:val="auto"/>
          <w:szCs w:val="18"/>
        </w:rPr>
      </w:pPr>
      <w:r w:rsidRPr="00E621EC">
        <w:rPr>
          <w:rFonts w:ascii="Calibri" w:hAnsi="Calibri"/>
          <w:b/>
          <w:color w:val="auto"/>
          <w:szCs w:val="18"/>
        </w:rPr>
        <w:t>Masters (MA</w:t>
      </w:r>
      <w:proofErr w:type="gramStart"/>
      <w:r w:rsidRPr="00E621EC">
        <w:rPr>
          <w:rFonts w:ascii="Calibri" w:hAnsi="Calibri"/>
          <w:b/>
          <w:color w:val="auto"/>
          <w:szCs w:val="18"/>
        </w:rPr>
        <w:t>) :</w:t>
      </w:r>
      <w:proofErr w:type="gramEnd"/>
      <w:r w:rsidRPr="00E621EC">
        <w:rPr>
          <w:rFonts w:ascii="Calibri" w:hAnsi="Calibri"/>
          <w:b/>
          <w:color w:val="auto"/>
          <w:szCs w:val="18"/>
        </w:rPr>
        <w:t xml:space="preserve"> Virtual Communication</w:t>
      </w:r>
      <w:r w:rsidRPr="00E621EC">
        <w:rPr>
          <w:rFonts w:ascii="Calibri" w:hAnsi="Calibri"/>
          <w:szCs w:val="18"/>
        </w:rPr>
        <w:tab/>
      </w:r>
      <w:r>
        <w:rPr>
          <w:rFonts w:ascii="Calibri" w:hAnsi="Calibri"/>
          <w:szCs w:val="18"/>
        </w:rPr>
        <w:t xml:space="preserve">    </w:t>
      </w:r>
      <w:r w:rsidRPr="00E621EC">
        <w:rPr>
          <w:rFonts w:ascii="Calibri" w:hAnsi="Calibri"/>
          <w:color w:val="4F81BD"/>
          <w:szCs w:val="18"/>
        </w:rPr>
        <w:t xml:space="preserve">2002 </w:t>
      </w:r>
      <w:r>
        <w:rPr>
          <w:rFonts w:ascii="Calibri" w:hAnsi="Calibri"/>
          <w:color w:val="4F81BD"/>
          <w:szCs w:val="18"/>
        </w:rPr>
        <w:t>–</w:t>
      </w:r>
      <w:r w:rsidRPr="00E621EC">
        <w:rPr>
          <w:rFonts w:ascii="Calibri" w:hAnsi="Calibri"/>
          <w:color w:val="4F81BD"/>
          <w:szCs w:val="18"/>
        </w:rPr>
        <w:t xml:space="preserve"> 2004</w:t>
      </w:r>
      <w:r>
        <w:rPr>
          <w:rFonts w:ascii="Calibri" w:hAnsi="Calibri"/>
          <w:szCs w:val="18"/>
        </w:rPr>
        <w:br/>
      </w:r>
      <w:r w:rsidRPr="00E621EC">
        <w:rPr>
          <w:rFonts w:ascii="Calibri" w:hAnsi="Calibri"/>
          <w:color w:val="auto"/>
          <w:szCs w:val="18"/>
        </w:rPr>
        <w:t>Tertiary: RMIT University, Victoria, Australia</w:t>
      </w:r>
    </w:p>
    <w:p w14:paraId="60505496" w14:textId="77777777" w:rsidR="00E621EC" w:rsidRPr="00E621EC" w:rsidRDefault="00E621EC" w:rsidP="00E621EC">
      <w:pPr>
        <w:pStyle w:val="BodyText"/>
        <w:rPr>
          <w:rFonts w:ascii="Calibri" w:hAnsi="Calibri"/>
          <w:color w:val="auto"/>
          <w:szCs w:val="18"/>
        </w:rPr>
      </w:pPr>
      <w:r w:rsidRPr="00E621EC">
        <w:rPr>
          <w:rFonts w:ascii="Calibri" w:hAnsi="Calibri"/>
          <w:color w:val="auto"/>
          <w:szCs w:val="18"/>
        </w:rPr>
        <w:t>Detailed study and application of the facilitation of communications, collaboration and knowledge sharing. Focusing on the effective creation and management of dispersed teams.</w:t>
      </w:r>
    </w:p>
    <w:p w14:paraId="400F0FDB" w14:textId="04C9E8AB" w:rsidR="00E621EC" w:rsidRPr="00E621EC" w:rsidRDefault="00E621EC" w:rsidP="00E621EC">
      <w:pPr>
        <w:widowControl w:val="0"/>
        <w:autoSpaceDE w:val="0"/>
        <w:autoSpaceDN w:val="0"/>
        <w:adjustRightInd w:val="0"/>
        <w:rPr>
          <w:rFonts w:ascii="Calibri" w:hAnsi="Calibri" w:cs="Helvetica"/>
          <w:sz w:val="18"/>
          <w:szCs w:val="18"/>
        </w:rPr>
      </w:pPr>
      <w:r w:rsidRPr="00E621EC">
        <w:rPr>
          <w:rFonts w:ascii="Calibri" w:hAnsi="Calibri"/>
          <w:b/>
          <w:sz w:val="18"/>
          <w:szCs w:val="18"/>
        </w:rPr>
        <w:t>Diploma of New Media Design</w:t>
      </w:r>
      <w:r w:rsidRPr="00E621EC">
        <w:rPr>
          <w:rFonts w:ascii="Calibri" w:hAnsi="Calibri"/>
          <w:sz w:val="18"/>
          <w:szCs w:val="18"/>
        </w:rPr>
        <w:tab/>
      </w:r>
      <w:r w:rsidRPr="00E621EC">
        <w:rPr>
          <w:rFonts w:ascii="Calibri" w:hAnsi="Calibri"/>
          <w:color w:val="4F81BD"/>
          <w:sz w:val="18"/>
          <w:szCs w:val="18"/>
        </w:rPr>
        <w:t>1999 - 2000</w:t>
      </w:r>
    </w:p>
    <w:sectPr w:rsidR="00E621EC" w:rsidRPr="00E621EC" w:rsidSect="00735B6D">
      <w:pgSz w:w="11900" w:h="16840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Century Gothic">
    <w:panose1 w:val="020B0502020202020204"/>
    <w:charset w:val="00"/>
    <w:family w:val="auto"/>
    <w:pitch w:val="variable"/>
    <w:sig w:usb0="00000287" w:usb1="00000000" w:usb2="00000000" w:usb3="00000000" w:csb0="0000009F" w:csb1="00000000"/>
  </w:font>
  <w:font w:name="MS PGothic">
    <w:panose1 w:val="020B0600070205080204"/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Helvetica"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1B682481"/>
    <w:multiLevelType w:val="hybridMultilevel"/>
    <w:tmpl w:val="5CF236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A10B22"/>
    <w:multiLevelType w:val="hybridMultilevel"/>
    <w:tmpl w:val="918E5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F92463"/>
    <w:multiLevelType w:val="hybridMultilevel"/>
    <w:tmpl w:val="2A88EA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D1364ED"/>
    <w:multiLevelType w:val="hybridMultilevel"/>
    <w:tmpl w:val="33EEB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DA24973"/>
    <w:multiLevelType w:val="hybridMultilevel"/>
    <w:tmpl w:val="0B9254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732A6E76"/>
    <w:multiLevelType w:val="multilevel"/>
    <w:tmpl w:val="D94E2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091"/>
    <w:rsid w:val="00043C3C"/>
    <w:rsid w:val="00060C04"/>
    <w:rsid w:val="000638D6"/>
    <w:rsid w:val="0006633D"/>
    <w:rsid w:val="000A639B"/>
    <w:rsid w:val="001106E6"/>
    <w:rsid w:val="00125EE3"/>
    <w:rsid w:val="00130A80"/>
    <w:rsid w:val="00155BFA"/>
    <w:rsid w:val="001A4781"/>
    <w:rsid w:val="001B4C71"/>
    <w:rsid w:val="001F15DE"/>
    <w:rsid w:val="001F627A"/>
    <w:rsid w:val="00203667"/>
    <w:rsid w:val="002201BF"/>
    <w:rsid w:val="002752E9"/>
    <w:rsid w:val="00295885"/>
    <w:rsid w:val="003323B0"/>
    <w:rsid w:val="003902C0"/>
    <w:rsid w:val="003C59DA"/>
    <w:rsid w:val="00460E8E"/>
    <w:rsid w:val="00481241"/>
    <w:rsid w:val="00523AF7"/>
    <w:rsid w:val="00534028"/>
    <w:rsid w:val="005409D9"/>
    <w:rsid w:val="00627091"/>
    <w:rsid w:val="006D2659"/>
    <w:rsid w:val="00735B6D"/>
    <w:rsid w:val="00753BB7"/>
    <w:rsid w:val="00800132"/>
    <w:rsid w:val="008215C5"/>
    <w:rsid w:val="00837577"/>
    <w:rsid w:val="008C0B2B"/>
    <w:rsid w:val="008E61D7"/>
    <w:rsid w:val="0090620C"/>
    <w:rsid w:val="00923805"/>
    <w:rsid w:val="00993A7B"/>
    <w:rsid w:val="00994A7B"/>
    <w:rsid w:val="009A7F72"/>
    <w:rsid w:val="009C1C05"/>
    <w:rsid w:val="009E13CD"/>
    <w:rsid w:val="00A3771C"/>
    <w:rsid w:val="00A6792E"/>
    <w:rsid w:val="00A92294"/>
    <w:rsid w:val="00A97152"/>
    <w:rsid w:val="00B01FA8"/>
    <w:rsid w:val="00B10AAE"/>
    <w:rsid w:val="00B23C8C"/>
    <w:rsid w:val="00B43D67"/>
    <w:rsid w:val="00B63712"/>
    <w:rsid w:val="00B74BC9"/>
    <w:rsid w:val="00BB79AC"/>
    <w:rsid w:val="00BD7AA8"/>
    <w:rsid w:val="00BE3333"/>
    <w:rsid w:val="00C05885"/>
    <w:rsid w:val="00C14730"/>
    <w:rsid w:val="00C175B4"/>
    <w:rsid w:val="00C92978"/>
    <w:rsid w:val="00CD7A2E"/>
    <w:rsid w:val="00D47A60"/>
    <w:rsid w:val="00E01E73"/>
    <w:rsid w:val="00E621EC"/>
    <w:rsid w:val="00E666CE"/>
    <w:rsid w:val="00E942F4"/>
    <w:rsid w:val="00F40650"/>
    <w:rsid w:val="00F8276C"/>
    <w:rsid w:val="00F86792"/>
    <w:rsid w:val="00FB17D3"/>
    <w:rsid w:val="00FE2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0BC08D6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BodyText"/>
    <w:link w:val="Heading2Char"/>
    <w:qFormat/>
    <w:rsid w:val="00E621EC"/>
    <w:pPr>
      <w:keepNext/>
      <w:keepLines/>
      <w:tabs>
        <w:tab w:val="right" w:pos="8640"/>
      </w:tabs>
      <w:spacing w:after="100"/>
      <w:outlineLvl w:val="1"/>
    </w:pPr>
    <w:rPr>
      <w:rFonts w:ascii="Century Gothic" w:eastAsia="MS PGothic" w:hAnsi="Century Gothic" w:cs="Times New Roman"/>
      <w:bCs/>
      <w:color w:val="58595B"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27091"/>
    <w:pPr>
      <w:ind w:left="720"/>
      <w:contextualSpacing/>
    </w:pPr>
  </w:style>
  <w:style w:type="paragraph" w:styleId="BodyText">
    <w:name w:val="Body Text"/>
    <w:basedOn w:val="Normal"/>
    <w:link w:val="BodyTextChar"/>
    <w:rsid w:val="009C1C05"/>
    <w:pPr>
      <w:spacing w:after="180"/>
    </w:pPr>
    <w:rPr>
      <w:rFonts w:ascii="Century Gothic" w:eastAsia="MS PGothic" w:hAnsi="Century Gothic" w:cs="Times New Roman"/>
      <w:color w:val="7F7F7F"/>
      <w:sz w:val="18"/>
      <w:szCs w:val="22"/>
    </w:rPr>
  </w:style>
  <w:style w:type="character" w:customStyle="1" w:styleId="BodyTextChar">
    <w:name w:val="Body Text Char"/>
    <w:basedOn w:val="DefaultParagraphFont"/>
    <w:link w:val="BodyText"/>
    <w:rsid w:val="009C1C05"/>
    <w:rPr>
      <w:rFonts w:ascii="Century Gothic" w:eastAsia="MS PGothic" w:hAnsi="Century Gothic" w:cs="Times New Roman"/>
      <w:color w:val="7F7F7F"/>
      <w:sz w:val="18"/>
      <w:szCs w:val="22"/>
    </w:rPr>
  </w:style>
  <w:style w:type="paragraph" w:styleId="Title">
    <w:name w:val="Title"/>
    <w:basedOn w:val="Normal"/>
    <w:next w:val="Normal"/>
    <w:link w:val="TitleChar"/>
    <w:qFormat/>
    <w:rsid w:val="00A3771C"/>
    <w:pPr>
      <w:spacing w:after="120"/>
    </w:pPr>
    <w:rPr>
      <w:rFonts w:ascii="Century Gothic" w:eastAsia="MS PGothic" w:hAnsi="Century Gothic" w:cs="Times New Roman"/>
      <w:color w:val="E76F34"/>
      <w:sz w:val="72"/>
      <w:szCs w:val="36"/>
    </w:rPr>
  </w:style>
  <w:style w:type="character" w:customStyle="1" w:styleId="TitleChar">
    <w:name w:val="Title Char"/>
    <w:basedOn w:val="DefaultParagraphFont"/>
    <w:link w:val="Title"/>
    <w:rsid w:val="00A3771C"/>
    <w:rPr>
      <w:rFonts w:ascii="Century Gothic" w:eastAsia="MS PGothic" w:hAnsi="Century Gothic" w:cs="Times New Roman"/>
      <w:color w:val="E76F34"/>
      <w:sz w:val="72"/>
      <w:szCs w:val="36"/>
    </w:rPr>
  </w:style>
  <w:style w:type="character" w:styleId="Hyperlink">
    <w:name w:val="Hyperlink"/>
    <w:rsid w:val="00A3771C"/>
    <w:rPr>
      <w:color w:val="F79032"/>
      <w:u w:val="single"/>
    </w:rPr>
  </w:style>
  <w:style w:type="character" w:customStyle="1" w:styleId="Heading2Char">
    <w:name w:val="Heading 2 Char"/>
    <w:basedOn w:val="DefaultParagraphFont"/>
    <w:link w:val="Heading2"/>
    <w:rsid w:val="00E621EC"/>
    <w:rPr>
      <w:rFonts w:ascii="Century Gothic" w:eastAsia="MS PGothic" w:hAnsi="Century Gothic" w:cs="Times New Roman"/>
      <w:bCs/>
      <w:color w:val="58595B"/>
      <w:sz w:val="18"/>
      <w:szCs w:val="20"/>
    </w:rPr>
  </w:style>
  <w:style w:type="table" w:styleId="TableGrid">
    <w:name w:val="Table Grid"/>
    <w:basedOn w:val="TableNormal"/>
    <w:uiPriority w:val="59"/>
    <w:rsid w:val="00E621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D47A60"/>
    <w:pPr>
      <w:spacing w:before="100" w:beforeAutospacing="1" w:after="100" w:afterAutospacing="1"/>
    </w:pPr>
    <w:rPr>
      <w:rFonts w:ascii="Times New Roman" w:hAnsi="Times New Roman" w:cs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626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mailto:samueljamesallen@gmail.com" TargetMode="External"/><Relationship Id="rId6" Type="http://schemas.openxmlformats.org/officeDocument/2006/relationships/hyperlink" Target="https://www.linkedin.com/in/samallen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1251</Words>
  <Characters>7133</Characters>
  <Application>Microsoft Macintosh Word</Application>
  <DocSecurity>0</DocSecurity>
  <Lines>59</Lines>
  <Paragraphs>16</Paragraphs>
  <ScaleCrop>false</ScaleCrop>
  <Company/>
  <LinksUpToDate>false</LinksUpToDate>
  <CharactersWithSpaces>8368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 Allen</dc:creator>
  <cp:keywords/>
  <dc:description/>
  <cp:lastModifiedBy>Sam Allen</cp:lastModifiedBy>
  <cp:revision>3</cp:revision>
  <dcterms:created xsi:type="dcterms:W3CDTF">2017-01-11T00:57:00Z</dcterms:created>
  <dcterms:modified xsi:type="dcterms:W3CDTF">2017-01-11T01:07:00Z</dcterms:modified>
</cp:coreProperties>
</file>